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  <w:bookmarkStart w:id="0" w:name="_GoBack"/>
      <w:bookmarkEnd w:id="0"/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F563AC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DF6D26">
        <w:rPr>
          <w:rFonts w:ascii="Times New Roman" w:eastAsia="Times New Roman" w:hAnsi="Times New Roman" w:cs="Times New Roman"/>
          <w:sz w:val="20"/>
          <w:szCs w:val="20"/>
        </w:rPr>
        <w:t>January 25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A473C4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F6D26">
        <w:rPr>
          <w:rFonts w:ascii="Times New Roman" w:eastAsia="Times New Roman" w:hAnsi="Times New Roman" w:cs="Times New Roman"/>
          <w:sz w:val="20"/>
          <w:szCs w:val="20"/>
        </w:rPr>
        <w:t>January 24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2FD6F57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910312-910443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E07166">
        <w:rPr>
          <w:rFonts w:ascii="Times New Roman" w:eastAsia="Times New Roman" w:hAnsi="Times New Roman" w:cs="Times New Roman"/>
          <w:sz w:val="20"/>
          <w:szCs w:val="20"/>
        </w:rPr>
        <w:t>3,375,753.96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049B50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1,282,975.32</w:t>
      </w:r>
    </w:p>
    <w:p w14:paraId="1BA4A17A" w14:textId="275EF880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89,791.00</w:t>
      </w:r>
    </w:p>
    <w:p w14:paraId="706071D3" w14:textId="01CC42BE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..1,759.00</w:t>
      </w:r>
    </w:p>
    <w:p w14:paraId="6464A5DA" w14:textId="20B006F2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42,158.41</w:t>
      </w:r>
    </w:p>
    <w:p w14:paraId="534E2D2D" w14:textId="1E04E462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3904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179,030.62</w:t>
      </w:r>
    </w:p>
    <w:p w14:paraId="3CBA5247" w14:textId="0A6A2036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3905..............................................................................................................30,438.16</w:t>
      </w:r>
    </w:p>
    <w:p w14:paraId="111528F6" w14:textId="489A50FC" w:rsidR="006766A2" w:rsidRDefault="00453A31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3921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...............106,869.16</w:t>
      </w:r>
    </w:p>
    <w:p w14:paraId="7023A186" w14:textId="642936EB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..46,216.80</w:t>
      </w:r>
    </w:p>
    <w:p w14:paraId="1C2CBFD9" w14:textId="42C86B59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............117,711.90</w:t>
      </w:r>
    </w:p>
    <w:p w14:paraId="572F2CC4" w14:textId="3BB0EA22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486,625.23</w:t>
      </w:r>
    </w:p>
    <w:p w14:paraId="6245AD4A" w14:textId="53007769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3BE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367,921.62</w:t>
      </w:r>
    </w:p>
    <w:p w14:paraId="74A32F28" w14:textId="64512B46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61,194.05</w:t>
      </w:r>
    </w:p>
    <w:p w14:paraId="64DC364F" w14:textId="47B2F423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............104,386.57</w:t>
      </w:r>
    </w:p>
    <w:p w14:paraId="3E859B7D" w14:textId="362D6361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....118,597.91</w:t>
      </w:r>
    </w:p>
    <w:p w14:paraId="6D9489CD" w14:textId="6BBE1914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240,829.64</w:t>
      </w:r>
    </w:p>
    <w:p w14:paraId="22DE7641" w14:textId="1B974F55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B3515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..............76,231.88</w:t>
      </w:r>
    </w:p>
    <w:p w14:paraId="200F9A74" w14:textId="358C9FA9" w:rsidR="004B3515" w:rsidRDefault="004B3515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20,466.69</w:t>
      </w:r>
    </w:p>
    <w:p w14:paraId="5513FA21" w14:textId="1958C64C" w:rsidR="001F225D" w:rsidRPr="001F225D" w:rsidRDefault="001F225D" w:rsidP="001F22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2,550.00</w:t>
      </w:r>
    </w:p>
    <w:p w14:paraId="5FE7A78F" w14:textId="77777777" w:rsidR="001F225D" w:rsidRDefault="001F225D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311B440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146A03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four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6D26">
        <w:rPr>
          <w:rFonts w:ascii="Times New Roman" w:eastAsia="Times New Roman" w:hAnsi="Times New Roman" w:cs="Times New Roman"/>
          <w:spacing w:val="3"/>
          <w:sz w:val="20"/>
          <w:szCs w:val="20"/>
        </w:rPr>
        <w:t>January 24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F225D">
        <w:rPr>
          <w:rFonts w:ascii="Times New Roman" w:eastAsia="Times New Roman" w:hAnsi="Times New Roman" w:cs="Times New Roman"/>
          <w:sz w:val="20"/>
          <w:szCs w:val="20"/>
        </w:rPr>
        <w:t>February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13A9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B3515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15B8E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6B39"/>
    <w:rsid w:val="00CE1C19"/>
    <w:rsid w:val="00CF1269"/>
    <w:rsid w:val="00CF2FFD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64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1F3A-E507-4704-84C8-717CAAD7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2017-01-12T14:52:00Z</cp:lastPrinted>
  <dcterms:created xsi:type="dcterms:W3CDTF">2017-01-24T21:20:00Z</dcterms:created>
  <dcterms:modified xsi:type="dcterms:W3CDTF">2017-01-24T21:20:00Z</dcterms:modified>
</cp:coreProperties>
</file>