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B73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F86B07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>August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865</w:t>
      </w:r>
      <w:r w:rsidR="000B136B">
        <w:rPr>
          <w:rFonts w:ascii="Times New Roman" w:eastAsia="Times New Roman" w:hAnsi="Times New Roman" w:cs="Times New Roman"/>
          <w:sz w:val="20"/>
          <w:szCs w:val="20"/>
        </w:rPr>
        <w:t>881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-86</w:t>
      </w:r>
      <w:r w:rsidR="000B136B">
        <w:rPr>
          <w:rFonts w:ascii="Times New Roman" w:eastAsia="Times New Roman" w:hAnsi="Times New Roman" w:cs="Times New Roman"/>
          <w:sz w:val="20"/>
          <w:szCs w:val="20"/>
        </w:rPr>
        <w:t>6102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592A">
        <w:rPr>
          <w:rFonts w:ascii="Times New Roman" w:eastAsia="Times New Roman" w:hAnsi="Times New Roman" w:cs="Times New Roman"/>
          <w:sz w:val="20"/>
          <w:szCs w:val="20"/>
        </w:rPr>
        <w:t>5,590,080.17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Pr="006B247C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563,240.76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6,032.94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.......712.50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67,183.38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.......633,893.26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158,778.97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1,478.74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55,224.25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81,526.38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..22,458.36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2,838.94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...9,634.99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106,041.51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13,472.97</w:t>
      </w:r>
    </w:p>
    <w:p w:rsidR="009803DE" w:rsidRPr="006B247C" w:rsidRDefault="00B828F8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20,345.04</w:t>
      </w:r>
    </w:p>
    <w:p w:rsidR="00054332" w:rsidRPr="006B247C" w:rsidRDefault="000543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341.30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..3,621,975.43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93C0B">
        <w:rPr>
          <w:rFonts w:ascii="Times New Roman" w:eastAsia="Times New Roman" w:hAnsi="Times New Roman" w:cs="Times New Roman"/>
          <w:sz w:val="20"/>
          <w:szCs w:val="20"/>
        </w:rPr>
        <w:t>2,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562.50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pacing w:val="-2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..17,765.00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132,490.11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31,267.41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40,815.43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>August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4A4C1C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B136B"/>
    <w:rsid w:val="0017726C"/>
    <w:rsid w:val="002367F4"/>
    <w:rsid w:val="003E3DDE"/>
    <w:rsid w:val="004A4C1C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6</cp:revision>
  <cp:lastPrinted>2013-08-08T23:04:00Z</cp:lastPrinted>
  <dcterms:created xsi:type="dcterms:W3CDTF">2013-08-08T22:45:00Z</dcterms:created>
  <dcterms:modified xsi:type="dcterms:W3CDTF">2013-08-08T23:13:00Z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