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067165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606EBD">
        <w:rPr>
          <w:rFonts w:ascii="Times New Roman" w:hAnsi="Times New Roman"/>
          <w:szCs w:val="24"/>
        </w:rPr>
        <w:t>September 17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606EBD">
        <w:rPr>
          <w:rFonts w:ascii="Times New Roman" w:hAnsi="Times New Roman"/>
          <w:szCs w:val="24"/>
        </w:rPr>
        <w:t>September 18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905CC" w:rsidRDefault="00E15229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Warrant numbers</w:t>
      </w:r>
      <w:r w:rsidR="007F0027" w:rsidRPr="008905CC">
        <w:rPr>
          <w:rFonts w:ascii="Times New Roman" w:hAnsi="Times New Roman"/>
          <w:sz w:val="22"/>
          <w:szCs w:val="22"/>
        </w:rPr>
        <w:t xml:space="preserve"> </w:t>
      </w:r>
      <w:r w:rsidR="00606EBD">
        <w:rPr>
          <w:rFonts w:ascii="Times New Roman" w:hAnsi="Times New Roman"/>
          <w:sz w:val="22"/>
          <w:szCs w:val="22"/>
        </w:rPr>
        <w:t>850384</w:t>
      </w:r>
      <w:r>
        <w:rPr>
          <w:rFonts w:ascii="Times New Roman" w:hAnsi="Times New Roman"/>
          <w:sz w:val="22"/>
          <w:szCs w:val="22"/>
        </w:rPr>
        <w:t xml:space="preserve"> </w:t>
      </w:r>
      <w:r w:rsidR="00AB2448" w:rsidRPr="008905CC">
        <w:rPr>
          <w:rFonts w:ascii="Times New Roman" w:hAnsi="Times New Roman"/>
          <w:sz w:val="22"/>
          <w:szCs w:val="22"/>
        </w:rPr>
        <w:t>t</w:t>
      </w:r>
      <w:r w:rsidR="00714CC9" w:rsidRPr="008905CC">
        <w:rPr>
          <w:rFonts w:ascii="Times New Roman" w:hAnsi="Times New Roman"/>
          <w:sz w:val="22"/>
          <w:szCs w:val="22"/>
        </w:rPr>
        <w:t>hr</w:t>
      </w:r>
      <w:r w:rsidR="00B60036" w:rsidRPr="008905CC">
        <w:rPr>
          <w:rFonts w:ascii="Times New Roman" w:hAnsi="Times New Roman"/>
          <w:sz w:val="22"/>
          <w:szCs w:val="22"/>
        </w:rPr>
        <w:t>ough</w:t>
      </w:r>
      <w:r w:rsidR="006D4505" w:rsidRPr="008905CC">
        <w:rPr>
          <w:rFonts w:ascii="Times New Roman" w:hAnsi="Times New Roman"/>
          <w:sz w:val="22"/>
          <w:szCs w:val="22"/>
        </w:rPr>
        <w:t xml:space="preserve"> </w:t>
      </w:r>
      <w:r w:rsidR="00606EBD">
        <w:rPr>
          <w:rFonts w:ascii="Times New Roman" w:hAnsi="Times New Roman"/>
          <w:sz w:val="22"/>
          <w:szCs w:val="22"/>
        </w:rPr>
        <w:t>850449</w:t>
      </w:r>
      <w:r w:rsidR="007315B0" w:rsidRPr="008905CC">
        <w:rPr>
          <w:rFonts w:ascii="Times New Roman" w:hAnsi="Times New Roman"/>
          <w:sz w:val="22"/>
          <w:szCs w:val="22"/>
        </w:rPr>
        <w:tab/>
      </w:r>
      <w:r w:rsidR="00606EBD">
        <w:rPr>
          <w:rFonts w:ascii="Times New Roman" w:hAnsi="Times New Roman"/>
          <w:sz w:val="22"/>
          <w:szCs w:val="22"/>
        </w:rPr>
        <w:t>755,809.38</w:t>
      </w:r>
    </w:p>
    <w:p w:rsidR="009F7F6E" w:rsidRPr="008905CC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F45EC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>Amounts disbursed in Fund</w:t>
      </w:r>
      <w:r w:rsidR="00337C61" w:rsidRPr="00F45ECD">
        <w:rPr>
          <w:rFonts w:ascii="Times New Roman" w:hAnsi="Times New Roman"/>
          <w:szCs w:val="24"/>
        </w:rPr>
        <w:t xml:space="preserve"> </w:t>
      </w:r>
      <w:r w:rsidR="00606EBD">
        <w:rPr>
          <w:rFonts w:ascii="Times New Roman" w:hAnsi="Times New Roman"/>
          <w:szCs w:val="24"/>
        </w:rPr>
        <w:t>410</w:t>
      </w:r>
      <w:r w:rsidRPr="00F45ECD">
        <w:rPr>
          <w:rFonts w:ascii="Times New Roman" w:hAnsi="Times New Roman"/>
          <w:szCs w:val="24"/>
        </w:rPr>
        <w:tab/>
      </w:r>
      <w:r w:rsidR="00606EBD">
        <w:rPr>
          <w:rFonts w:ascii="Times New Roman" w:hAnsi="Times New Roman"/>
          <w:szCs w:val="24"/>
        </w:rPr>
        <w:t>21,485.44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06EBD">
        <w:rPr>
          <w:rFonts w:ascii="Times New Roman" w:hAnsi="Times New Roman"/>
          <w:szCs w:val="24"/>
        </w:rPr>
        <w:t>110</w:t>
      </w:r>
      <w:r w:rsidRPr="00F45ECD">
        <w:rPr>
          <w:rFonts w:ascii="Times New Roman" w:hAnsi="Times New Roman"/>
          <w:szCs w:val="24"/>
        </w:rPr>
        <w:tab/>
      </w:r>
      <w:r w:rsidR="00606EBD">
        <w:rPr>
          <w:rFonts w:ascii="Times New Roman" w:hAnsi="Times New Roman"/>
          <w:szCs w:val="24"/>
        </w:rPr>
        <w:t>671,359.82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06EBD">
        <w:rPr>
          <w:rFonts w:ascii="Times New Roman" w:hAnsi="Times New Roman"/>
          <w:szCs w:val="24"/>
        </w:rPr>
        <w:t>421</w:t>
      </w:r>
      <w:r w:rsidRPr="00F45ECD">
        <w:rPr>
          <w:rFonts w:ascii="Times New Roman" w:hAnsi="Times New Roman"/>
          <w:szCs w:val="24"/>
        </w:rPr>
        <w:tab/>
      </w:r>
      <w:r w:rsidR="00606EBD">
        <w:rPr>
          <w:rFonts w:ascii="Times New Roman" w:hAnsi="Times New Roman"/>
          <w:szCs w:val="24"/>
        </w:rPr>
        <w:t>38,947.57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06EBD">
        <w:rPr>
          <w:rFonts w:ascii="Times New Roman" w:hAnsi="Times New Roman"/>
          <w:szCs w:val="24"/>
        </w:rPr>
        <w:t>422</w:t>
      </w:r>
      <w:r w:rsidRPr="00F45ECD">
        <w:rPr>
          <w:rFonts w:ascii="Times New Roman" w:hAnsi="Times New Roman"/>
          <w:szCs w:val="24"/>
        </w:rPr>
        <w:tab/>
      </w:r>
      <w:r w:rsidR="00606EBD">
        <w:rPr>
          <w:rFonts w:ascii="Times New Roman" w:hAnsi="Times New Roman"/>
          <w:szCs w:val="24"/>
        </w:rPr>
        <w:t>6,551.18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06EBD">
        <w:rPr>
          <w:rFonts w:ascii="Times New Roman" w:hAnsi="Times New Roman"/>
          <w:szCs w:val="24"/>
        </w:rPr>
        <w:t>714</w:t>
      </w:r>
      <w:r w:rsidRPr="00F45ECD">
        <w:rPr>
          <w:rFonts w:ascii="Times New Roman" w:hAnsi="Times New Roman"/>
          <w:szCs w:val="24"/>
        </w:rPr>
        <w:tab/>
      </w:r>
      <w:r w:rsidR="00606EBD">
        <w:rPr>
          <w:rFonts w:ascii="Times New Roman" w:hAnsi="Times New Roman"/>
          <w:szCs w:val="24"/>
        </w:rPr>
        <w:t>246.61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06EBD">
        <w:rPr>
          <w:rFonts w:ascii="Times New Roman" w:hAnsi="Times New Roman"/>
          <w:szCs w:val="24"/>
        </w:rPr>
        <w:t>921</w:t>
      </w:r>
      <w:r w:rsidRPr="00F45ECD">
        <w:rPr>
          <w:rFonts w:ascii="Times New Roman" w:hAnsi="Times New Roman"/>
          <w:szCs w:val="24"/>
        </w:rPr>
        <w:tab/>
      </w:r>
      <w:r w:rsidR="00606EBD">
        <w:rPr>
          <w:rFonts w:ascii="Times New Roman" w:hAnsi="Times New Roman"/>
          <w:szCs w:val="24"/>
        </w:rPr>
        <w:t>10,938.03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06EBD">
        <w:rPr>
          <w:rFonts w:ascii="Times New Roman" w:hAnsi="Times New Roman"/>
          <w:szCs w:val="24"/>
        </w:rPr>
        <w:t>140</w:t>
      </w:r>
      <w:r w:rsidRPr="00F45ECD">
        <w:rPr>
          <w:rFonts w:ascii="Times New Roman" w:hAnsi="Times New Roman"/>
          <w:szCs w:val="24"/>
        </w:rPr>
        <w:tab/>
      </w:r>
      <w:r w:rsidR="00606EBD">
        <w:rPr>
          <w:rFonts w:ascii="Times New Roman" w:hAnsi="Times New Roman"/>
          <w:szCs w:val="24"/>
        </w:rPr>
        <w:t>2,117.24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06EBD">
        <w:rPr>
          <w:rFonts w:ascii="Times New Roman" w:hAnsi="Times New Roman"/>
          <w:szCs w:val="24"/>
        </w:rPr>
        <w:t>434</w:t>
      </w:r>
      <w:r w:rsidRPr="00F45ECD">
        <w:rPr>
          <w:rFonts w:ascii="Times New Roman" w:hAnsi="Times New Roman"/>
          <w:szCs w:val="24"/>
        </w:rPr>
        <w:tab/>
      </w:r>
      <w:r w:rsidR="00606EBD">
        <w:rPr>
          <w:rFonts w:ascii="Times New Roman" w:hAnsi="Times New Roman"/>
          <w:szCs w:val="24"/>
        </w:rPr>
        <w:t>469.44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06EBD">
        <w:rPr>
          <w:rFonts w:ascii="Times New Roman" w:hAnsi="Times New Roman"/>
          <w:szCs w:val="24"/>
        </w:rPr>
        <w:t>792</w:t>
      </w:r>
      <w:r w:rsidRPr="00F45ECD">
        <w:rPr>
          <w:rFonts w:ascii="Times New Roman" w:hAnsi="Times New Roman"/>
          <w:szCs w:val="24"/>
        </w:rPr>
        <w:tab/>
      </w:r>
      <w:r w:rsidR="00606EBD">
        <w:rPr>
          <w:rFonts w:ascii="Times New Roman" w:hAnsi="Times New Roman"/>
          <w:szCs w:val="24"/>
        </w:rPr>
        <w:t>231.03</w:t>
      </w:r>
    </w:p>
    <w:p w:rsidR="00A401FD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06EBD">
        <w:rPr>
          <w:rFonts w:ascii="Times New Roman" w:hAnsi="Times New Roman"/>
          <w:szCs w:val="24"/>
        </w:rPr>
        <w:t>424</w:t>
      </w:r>
      <w:r w:rsidRPr="00F45ECD">
        <w:rPr>
          <w:rFonts w:ascii="Times New Roman" w:hAnsi="Times New Roman"/>
          <w:szCs w:val="24"/>
        </w:rPr>
        <w:tab/>
      </w:r>
      <w:r w:rsidR="00606EBD">
        <w:rPr>
          <w:rFonts w:ascii="Times New Roman" w:hAnsi="Times New Roman"/>
          <w:szCs w:val="24"/>
        </w:rPr>
        <w:t>57.75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06EBD">
        <w:rPr>
          <w:rFonts w:ascii="Times New Roman" w:hAnsi="Times New Roman"/>
          <w:szCs w:val="24"/>
        </w:rPr>
        <w:t>425</w:t>
      </w:r>
      <w:r w:rsidRPr="00F45ECD">
        <w:rPr>
          <w:rFonts w:ascii="Times New Roman" w:hAnsi="Times New Roman"/>
          <w:szCs w:val="24"/>
        </w:rPr>
        <w:tab/>
      </w:r>
      <w:r w:rsidR="00606EBD">
        <w:rPr>
          <w:rFonts w:ascii="Times New Roman" w:hAnsi="Times New Roman"/>
          <w:szCs w:val="24"/>
        </w:rPr>
        <w:t>238.63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06EBD">
        <w:rPr>
          <w:rFonts w:ascii="Times New Roman" w:hAnsi="Times New Roman"/>
          <w:szCs w:val="24"/>
        </w:rPr>
        <w:t>432</w:t>
      </w:r>
      <w:r w:rsidRPr="00F45ECD">
        <w:rPr>
          <w:rFonts w:ascii="Times New Roman" w:hAnsi="Times New Roman"/>
          <w:szCs w:val="24"/>
        </w:rPr>
        <w:tab/>
      </w:r>
      <w:r w:rsidR="00606EBD">
        <w:rPr>
          <w:rFonts w:ascii="Times New Roman" w:hAnsi="Times New Roman"/>
          <w:szCs w:val="24"/>
        </w:rPr>
        <w:t>46.33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06EBD">
        <w:rPr>
          <w:rFonts w:ascii="Times New Roman" w:hAnsi="Times New Roman"/>
          <w:szCs w:val="24"/>
        </w:rPr>
        <w:t>711</w:t>
      </w:r>
      <w:r w:rsidRPr="00F45ECD">
        <w:rPr>
          <w:rFonts w:ascii="Times New Roman" w:hAnsi="Times New Roman"/>
          <w:szCs w:val="24"/>
        </w:rPr>
        <w:tab/>
      </w:r>
      <w:r w:rsidR="00606EBD">
        <w:rPr>
          <w:rFonts w:ascii="Times New Roman" w:hAnsi="Times New Roman"/>
          <w:szCs w:val="24"/>
        </w:rPr>
        <w:t>1,307.15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06EBD">
        <w:rPr>
          <w:rFonts w:ascii="Times New Roman" w:hAnsi="Times New Roman"/>
          <w:szCs w:val="24"/>
        </w:rPr>
        <w:t>713</w:t>
      </w:r>
      <w:r w:rsidRPr="00F45ECD">
        <w:rPr>
          <w:rFonts w:ascii="Times New Roman" w:hAnsi="Times New Roman"/>
          <w:szCs w:val="24"/>
        </w:rPr>
        <w:tab/>
      </w:r>
      <w:r w:rsidR="00606EBD">
        <w:rPr>
          <w:rFonts w:ascii="Times New Roman" w:hAnsi="Times New Roman"/>
          <w:szCs w:val="24"/>
        </w:rPr>
        <w:t>619.30</w:t>
      </w:r>
    </w:p>
    <w:p w:rsidR="00F73196" w:rsidRPr="00F45ECD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06EBD">
        <w:rPr>
          <w:rFonts w:ascii="Times New Roman" w:hAnsi="Times New Roman"/>
          <w:szCs w:val="24"/>
        </w:rPr>
        <w:t>130</w:t>
      </w:r>
      <w:r w:rsidRPr="00F45ECD">
        <w:rPr>
          <w:rFonts w:ascii="Times New Roman" w:hAnsi="Times New Roman"/>
          <w:szCs w:val="24"/>
        </w:rPr>
        <w:tab/>
      </w:r>
      <w:r w:rsidR="00606EBD">
        <w:rPr>
          <w:rFonts w:ascii="Times New Roman" w:hAnsi="Times New Roman"/>
          <w:szCs w:val="24"/>
        </w:rPr>
        <w:t>1,165.66</w:t>
      </w:r>
    </w:p>
    <w:p w:rsidR="00894552" w:rsidRPr="00F45ECD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606EBD">
        <w:rPr>
          <w:rFonts w:ascii="Times New Roman" w:hAnsi="Times New Roman"/>
          <w:szCs w:val="24"/>
        </w:rPr>
        <w:t>795</w:t>
      </w:r>
      <w:r w:rsidRPr="00F45ECD">
        <w:rPr>
          <w:rFonts w:ascii="Times New Roman" w:hAnsi="Times New Roman"/>
          <w:szCs w:val="24"/>
        </w:rPr>
        <w:tab/>
      </w:r>
      <w:r w:rsidR="00606EBD">
        <w:rPr>
          <w:rFonts w:ascii="Times New Roman" w:hAnsi="Times New Roman"/>
          <w:szCs w:val="24"/>
        </w:rPr>
        <w:t>28.20</w:t>
      </w:r>
    </w:p>
    <w:p w:rsidR="00090A2E" w:rsidRPr="00090A2E" w:rsidRDefault="00090A2E" w:rsidP="00090A2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E15229">
        <w:rPr>
          <w:rFonts w:ascii="Times New Roman" w:hAnsi="Times New Roman"/>
          <w:szCs w:val="24"/>
        </w:rPr>
        <w:t>September</w:t>
      </w:r>
      <w:r w:rsidR="00606EBD">
        <w:rPr>
          <w:rFonts w:ascii="Times New Roman" w:hAnsi="Times New Roman"/>
          <w:szCs w:val="24"/>
        </w:rPr>
        <w:t xml:space="preserve"> 18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E15229">
        <w:rPr>
          <w:rFonts w:ascii="Times New Roman" w:hAnsi="Times New Roman"/>
          <w:szCs w:val="24"/>
        </w:rPr>
        <w:t>October 2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71" w:rsidRDefault="00455B71">
      <w:r>
        <w:separator/>
      </w:r>
    </w:p>
  </w:endnote>
  <w:endnote w:type="continuationSeparator" w:id="0">
    <w:p w:rsidR="00455B71" w:rsidRDefault="0045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71" w:rsidRDefault="00455B71">
    <w:pPr>
      <w:pStyle w:val="Footer"/>
    </w:pPr>
  </w:p>
  <w:p w:rsidR="00455B71" w:rsidRDefault="00067165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455B71" w:rsidRDefault="00455B7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71" w:rsidRDefault="00455B71">
      <w:r>
        <w:separator/>
      </w:r>
    </w:p>
  </w:footnote>
  <w:footnote w:type="continuationSeparator" w:id="0">
    <w:p w:rsidR="00455B71" w:rsidRDefault="0045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165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6EBD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54165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293D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E65E0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5229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5EC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57A6-7126-4700-A3E6-5ECAEA9F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2012-09-13T19:43:00Z</cp:lastPrinted>
  <dcterms:created xsi:type="dcterms:W3CDTF">2012-09-17T20:02:00Z</dcterms:created>
  <dcterms:modified xsi:type="dcterms:W3CDTF">2012-09-17T20:02:00Z</dcterms:modified>
</cp:coreProperties>
</file>