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2E24FA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0A68D9">
        <w:rPr>
          <w:rFonts w:ascii="Times New Roman" w:hAnsi="Times New Roman"/>
          <w:szCs w:val="24"/>
        </w:rPr>
        <w:tab/>
        <w:t>April 18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112659" w:rsidRPr="005D4D26">
        <w:rPr>
          <w:rFonts w:ascii="Times New Roman" w:hAnsi="Times New Roman"/>
          <w:szCs w:val="24"/>
        </w:rPr>
        <w:t xml:space="preserve">Judith Zollo, </w:t>
      </w:r>
      <w:r w:rsidR="008B336B" w:rsidRPr="005D4D26">
        <w:rPr>
          <w:rFonts w:ascii="Times New Roman" w:hAnsi="Times New Roman"/>
          <w:szCs w:val="24"/>
        </w:rPr>
        <w:t>Acting Director of Finance Services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0A68D9">
        <w:rPr>
          <w:rFonts w:ascii="Times New Roman" w:hAnsi="Times New Roman"/>
          <w:szCs w:val="24"/>
        </w:rPr>
        <w:t>April 10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Please review </w:t>
      </w:r>
      <w:r w:rsidR="00AC6BF7" w:rsidRPr="005D4D26">
        <w:rPr>
          <w:rFonts w:ascii="Times New Roman" w:hAnsi="Times New Roman"/>
          <w:szCs w:val="24"/>
        </w:rPr>
        <w:t xml:space="preserve">the current computerized list. </w:t>
      </w:r>
      <w:r w:rsidRPr="005D4D26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5D4D26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Warrant numbers </w:t>
      </w:r>
      <w:r w:rsidR="000A68D9">
        <w:rPr>
          <w:rFonts w:ascii="Times New Roman" w:hAnsi="Times New Roman"/>
          <w:szCs w:val="24"/>
        </w:rPr>
        <w:t>841407</w:t>
      </w:r>
      <w:r w:rsidR="00AB2448" w:rsidRPr="005D4D26">
        <w:rPr>
          <w:rFonts w:ascii="Times New Roman" w:hAnsi="Times New Roman"/>
          <w:szCs w:val="24"/>
        </w:rPr>
        <w:t xml:space="preserve"> t</w:t>
      </w:r>
      <w:r w:rsidR="00714CC9" w:rsidRPr="005D4D26">
        <w:rPr>
          <w:rFonts w:ascii="Times New Roman" w:hAnsi="Times New Roman"/>
          <w:szCs w:val="24"/>
        </w:rPr>
        <w:t>hr</w:t>
      </w:r>
      <w:r w:rsidRPr="005D4D26">
        <w:rPr>
          <w:rFonts w:ascii="Times New Roman" w:hAnsi="Times New Roman"/>
          <w:szCs w:val="24"/>
        </w:rPr>
        <w:t>ough</w:t>
      </w:r>
      <w:r w:rsidR="006D4505" w:rsidRPr="005D4D26">
        <w:rPr>
          <w:rFonts w:ascii="Times New Roman" w:hAnsi="Times New Roman"/>
          <w:szCs w:val="24"/>
        </w:rPr>
        <w:t xml:space="preserve"> </w:t>
      </w:r>
      <w:r w:rsidR="000A68D9">
        <w:rPr>
          <w:rFonts w:ascii="Times New Roman" w:hAnsi="Times New Roman"/>
          <w:szCs w:val="24"/>
        </w:rPr>
        <w:t>841412</w:t>
      </w:r>
      <w:r w:rsidR="007315B0" w:rsidRPr="005D4D26">
        <w:rPr>
          <w:rFonts w:ascii="Times New Roman" w:hAnsi="Times New Roman"/>
          <w:szCs w:val="24"/>
        </w:rPr>
        <w:tab/>
      </w:r>
      <w:r w:rsidR="000A68D9">
        <w:rPr>
          <w:rFonts w:ascii="Times New Roman" w:hAnsi="Times New Roman"/>
          <w:szCs w:val="24"/>
        </w:rPr>
        <w:t>600,117.86</w:t>
      </w:r>
    </w:p>
    <w:p w:rsidR="009F7F6E" w:rsidRPr="005D4D26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5D4D26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AB17F7" w:rsidRPr="005D4D26">
        <w:rPr>
          <w:rFonts w:ascii="Times New Roman" w:hAnsi="Times New Roman"/>
          <w:szCs w:val="24"/>
        </w:rPr>
        <w:t xml:space="preserve"> </w:t>
      </w:r>
      <w:r w:rsidR="000A68D9">
        <w:rPr>
          <w:rFonts w:ascii="Times New Roman" w:hAnsi="Times New Roman"/>
          <w:szCs w:val="24"/>
        </w:rPr>
        <w:t>715</w:t>
      </w:r>
      <w:r w:rsidRPr="005D4D26">
        <w:rPr>
          <w:rFonts w:ascii="Times New Roman" w:hAnsi="Times New Roman"/>
          <w:szCs w:val="24"/>
        </w:rPr>
        <w:tab/>
      </w:r>
      <w:r w:rsidR="005F6AB0">
        <w:rPr>
          <w:rFonts w:ascii="Times New Roman" w:hAnsi="Times New Roman"/>
          <w:szCs w:val="24"/>
        </w:rPr>
        <w:t>440,086.36</w:t>
      </w:r>
    </w:p>
    <w:p w:rsidR="00B71451" w:rsidRPr="005D4D26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337C61" w:rsidRPr="005D4D26">
        <w:rPr>
          <w:rFonts w:ascii="Times New Roman" w:hAnsi="Times New Roman"/>
          <w:szCs w:val="24"/>
        </w:rPr>
        <w:t xml:space="preserve"> </w:t>
      </w:r>
      <w:r w:rsidR="000A68D9">
        <w:rPr>
          <w:rFonts w:ascii="Times New Roman" w:hAnsi="Times New Roman"/>
          <w:szCs w:val="24"/>
        </w:rPr>
        <w:t>110</w:t>
      </w:r>
      <w:r w:rsidRPr="005D4D26">
        <w:rPr>
          <w:rFonts w:ascii="Times New Roman" w:hAnsi="Times New Roman"/>
          <w:szCs w:val="24"/>
        </w:rPr>
        <w:tab/>
      </w:r>
      <w:r w:rsidR="005F6AB0">
        <w:rPr>
          <w:rFonts w:ascii="Times New Roman" w:hAnsi="Times New Roman"/>
          <w:szCs w:val="24"/>
        </w:rPr>
        <w:t>135,213.10</w:t>
      </w:r>
    </w:p>
    <w:p w:rsidR="007879EC" w:rsidRPr="005D4D2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75262B" w:rsidRPr="005D4D26">
        <w:rPr>
          <w:rFonts w:ascii="Times New Roman" w:hAnsi="Times New Roman"/>
          <w:szCs w:val="24"/>
        </w:rPr>
        <w:t xml:space="preserve"> </w:t>
      </w:r>
      <w:r w:rsidR="000A68D9">
        <w:rPr>
          <w:rFonts w:ascii="Times New Roman" w:hAnsi="Times New Roman"/>
          <w:szCs w:val="24"/>
        </w:rPr>
        <w:t>410</w:t>
      </w:r>
      <w:r w:rsidRPr="005D4D26">
        <w:rPr>
          <w:rFonts w:ascii="Times New Roman" w:hAnsi="Times New Roman"/>
          <w:szCs w:val="24"/>
        </w:rPr>
        <w:tab/>
      </w:r>
      <w:r w:rsidR="005F6AB0">
        <w:rPr>
          <w:rFonts w:ascii="Times New Roman" w:hAnsi="Times New Roman"/>
          <w:szCs w:val="24"/>
        </w:rPr>
        <w:t>7,778.45</w:t>
      </w:r>
    </w:p>
    <w:p w:rsidR="007879EC" w:rsidRPr="005D4D2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0A68D9">
        <w:rPr>
          <w:rFonts w:ascii="Times New Roman" w:hAnsi="Times New Roman"/>
          <w:szCs w:val="24"/>
        </w:rPr>
        <w:t>130</w:t>
      </w:r>
      <w:r w:rsidRPr="005D4D26">
        <w:rPr>
          <w:rFonts w:ascii="Times New Roman" w:hAnsi="Times New Roman"/>
          <w:szCs w:val="24"/>
        </w:rPr>
        <w:tab/>
      </w:r>
      <w:r w:rsidR="005F6AB0">
        <w:rPr>
          <w:rFonts w:ascii="Times New Roman" w:hAnsi="Times New Roman"/>
          <w:szCs w:val="24"/>
        </w:rPr>
        <w:t>57.84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0A68D9">
        <w:rPr>
          <w:rFonts w:ascii="Times New Roman" w:hAnsi="Times New Roman"/>
          <w:szCs w:val="24"/>
        </w:rPr>
        <w:t>140</w:t>
      </w:r>
      <w:r w:rsidRPr="005D4D26">
        <w:rPr>
          <w:rFonts w:ascii="Times New Roman" w:hAnsi="Times New Roman"/>
          <w:szCs w:val="24"/>
        </w:rPr>
        <w:tab/>
      </w:r>
      <w:r w:rsidR="005F6AB0">
        <w:rPr>
          <w:rFonts w:ascii="Times New Roman" w:hAnsi="Times New Roman"/>
          <w:szCs w:val="24"/>
        </w:rPr>
        <w:t>615.14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0A68D9">
        <w:rPr>
          <w:rFonts w:ascii="Times New Roman" w:hAnsi="Times New Roman"/>
          <w:szCs w:val="24"/>
        </w:rPr>
        <w:t>421</w:t>
      </w:r>
      <w:r w:rsidRPr="005D4D26">
        <w:rPr>
          <w:rFonts w:ascii="Times New Roman" w:hAnsi="Times New Roman"/>
          <w:szCs w:val="24"/>
        </w:rPr>
        <w:tab/>
      </w:r>
      <w:r w:rsidR="005F6AB0">
        <w:rPr>
          <w:rFonts w:ascii="Times New Roman" w:hAnsi="Times New Roman"/>
          <w:szCs w:val="24"/>
        </w:rPr>
        <w:t>10,636.69</w:t>
      </w:r>
    </w:p>
    <w:p w:rsidR="003A5745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0A68D9">
        <w:rPr>
          <w:rFonts w:ascii="Times New Roman" w:hAnsi="Times New Roman"/>
          <w:szCs w:val="24"/>
        </w:rPr>
        <w:t>422</w:t>
      </w:r>
      <w:r w:rsidRPr="005D4D26">
        <w:rPr>
          <w:rFonts w:ascii="Times New Roman" w:hAnsi="Times New Roman"/>
          <w:szCs w:val="24"/>
        </w:rPr>
        <w:tab/>
      </w:r>
      <w:r w:rsidR="005F6AB0">
        <w:rPr>
          <w:rFonts w:ascii="Times New Roman" w:hAnsi="Times New Roman"/>
          <w:szCs w:val="24"/>
        </w:rPr>
        <w:t>2,047.50</w:t>
      </w:r>
    </w:p>
    <w:p w:rsidR="003A5745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0A68D9">
        <w:rPr>
          <w:rFonts w:ascii="Times New Roman" w:hAnsi="Times New Roman"/>
          <w:szCs w:val="24"/>
        </w:rPr>
        <w:t>424</w:t>
      </w:r>
      <w:r w:rsidRPr="005D4D26">
        <w:rPr>
          <w:rFonts w:ascii="Times New Roman" w:hAnsi="Times New Roman"/>
          <w:szCs w:val="24"/>
        </w:rPr>
        <w:tab/>
      </w:r>
      <w:r w:rsidR="005F6AB0">
        <w:rPr>
          <w:rFonts w:ascii="Times New Roman" w:hAnsi="Times New Roman"/>
          <w:szCs w:val="24"/>
        </w:rPr>
        <w:t>3.39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0A68D9">
        <w:rPr>
          <w:rFonts w:ascii="Times New Roman" w:hAnsi="Times New Roman"/>
          <w:szCs w:val="24"/>
        </w:rPr>
        <w:t>425</w:t>
      </w:r>
      <w:r w:rsidRPr="005D4D26">
        <w:rPr>
          <w:rFonts w:ascii="Times New Roman" w:hAnsi="Times New Roman"/>
          <w:szCs w:val="24"/>
        </w:rPr>
        <w:tab/>
      </w:r>
      <w:r w:rsidR="005F6AB0">
        <w:rPr>
          <w:rFonts w:ascii="Times New Roman" w:hAnsi="Times New Roman"/>
          <w:szCs w:val="24"/>
        </w:rPr>
        <w:t>20.64</w:t>
      </w:r>
    </w:p>
    <w:p w:rsidR="00EB6C4E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0A68D9">
        <w:rPr>
          <w:rFonts w:ascii="Times New Roman" w:hAnsi="Times New Roman"/>
          <w:szCs w:val="24"/>
        </w:rPr>
        <w:t>432</w:t>
      </w:r>
      <w:r w:rsidRPr="005D4D26">
        <w:rPr>
          <w:rFonts w:ascii="Times New Roman" w:hAnsi="Times New Roman"/>
          <w:szCs w:val="24"/>
        </w:rPr>
        <w:tab/>
      </w:r>
      <w:r w:rsidR="005F6AB0">
        <w:rPr>
          <w:rFonts w:ascii="Times New Roman" w:hAnsi="Times New Roman"/>
          <w:szCs w:val="24"/>
        </w:rPr>
        <w:t>28.92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0A68D9">
        <w:rPr>
          <w:rFonts w:ascii="Times New Roman" w:hAnsi="Times New Roman"/>
          <w:szCs w:val="24"/>
        </w:rPr>
        <w:t>434</w:t>
      </w:r>
      <w:r w:rsidRPr="005D4D26">
        <w:rPr>
          <w:rFonts w:ascii="Times New Roman" w:hAnsi="Times New Roman"/>
          <w:szCs w:val="24"/>
        </w:rPr>
        <w:tab/>
      </w:r>
      <w:r w:rsidR="005F6AB0">
        <w:rPr>
          <w:rFonts w:ascii="Times New Roman" w:hAnsi="Times New Roman"/>
          <w:szCs w:val="24"/>
        </w:rPr>
        <w:t>77.04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0A68D9">
        <w:rPr>
          <w:rFonts w:ascii="Times New Roman" w:hAnsi="Times New Roman"/>
          <w:szCs w:val="24"/>
        </w:rPr>
        <w:t>711</w:t>
      </w:r>
      <w:r w:rsidRPr="005D4D26">
        <w:rPr>
          <w:rFonts w:ascii="Times New Roman" w:hAnsi="Times New Roman"/>
          <w:szCs w:val="24"/>
        </w:rPr>
        <w:tab/>
      </w:r>
      <w:r w:rsidR="005F6AB0">
        <w:rPr>
          <w:rFonts w:ascii="Times New Roman" w:hAnsi="Times New Roman"/>
          <w:szCs w:val="24"/>
        </w:rPr>
        <w:t>138.80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32143C" w:rsidRPr="005D4D26">
        <w:rPr>
          <w:rFonts w:ascii="Times New Roman" w:hAnsi="Times New Roman"/>
          <w:szCs w:val="24"/>
        </w:rPr>
        <w:t xml:space="preserve"> </w:t>
      </w:r>
      <w:r w:rsidR="000A68D9">
        <w:rPr>
          <w:rFonts w:ascii="Times New Roman" w:hAnsi="Times New Roman"/>
          <w:szCs w:val="24"/>
        </w:rPr>
        <w:t>713</w:t>
      </w:r>
      <w:r w:rsidRPr="005D4D26">
        <w:rPr>
          <w:rFonts w:ascii="Times New Roman" w:hAnsi="Times New Roman"/>
          <w:szCs w:val="24"/>
        </w:rPr>
        <w:tab/>
      </w:r>
      <w:r w:rsidR="005F6AB0">
        <w:rPr>
          <w:rFonts w:ascii="Times New Roman" w:hAnsi="Times New Roman"/>
          <w:szCs w:val="24"/>
        </w:rPr>
        <w:t>72.34</w:t>
      </w:r>
    </w:p>
    <w:p w:rsidR="001A762B" w:rsidRPr="005D4D26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0A68D9">
        <w:rPr>
          <w:rFonts w:ascii="Times New Roman" w:hAnsi="Times New Roman"/>
          <w:szCs w:val="24"/>
        </w:rPr>
        <w:t>714</w:t>
      </w:r>
      <w:r w:rsidRPr="005D4D26">
        <w:rPr>
          <w:rFonts w:ascii="Times New Roman" w:hAnsi="Times New Roman"/>
          <w:szCs w:val="24"/>
        </w:rPr>
        <w:tab/>
      </w:r>
      <w:r w:rsidR="005F6AB0">
        <w:rPr>
          <w:rFonts w:ascii="Times New Roman" w:hAnsi="Times New Roman"/>
          <w:szCs w:val="24"/>
        </w:rPr>
        <w:t>28.92</w:t>
      </w:r>
    </w:p>
    <w:p w:rsidR="00EB6C4E" w:rsidRPr="005D4D26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0A68D9">
        <w:rPr>
          <w:rFonts w:ascii="Times New Roman" w:hAnsi="Times New Roman"/>
          <w:szCs w:val="24"/>
        </w:rPr>
        <w:t>792</w:t>
      </w:r>
      <w:r w:rsidRPr="005D4D26">
        <w:rPr>
          <w:rFonts w:ascii="Times New Roman" w:hAnsi="Times New Roman"/>
          <w:szCs w:val="24"/>
        </w:rPr>
        <w:tab/>
      </w:r>
      <w:r w:rsidR="005F6AB0">
        <w:rPr>
          <w:rFonts w:ascii="Times New Roman" w:hAnsi="Times New Roman"/>
          <w:szCs w:val="24"/>
        </w:rPr>
        <w:t>26.06</w:t>
      </w:r>
    </w:p>
    <w:p w:rsidR="00325AC6" w:rsidRPr="005D4D26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0A68D9">
        <w:rPr>
          <w:rFonts w:ascii="Times New Roman" w:hAnsi="Times New Roman"/>
          <w:szCs w:val="24"/>
        </w:rPr>
        <w:t>795</w:t>
      </w:r>
      <w:r w:rsidRPr="005D4D26">
        <w:rPr>
          <w:rFonts w:ascii="Times New Roman" w:hAnsi="Times New Roman"/>
          <w:szCs w:val="24"/>
        </w:rPr>
        <w:tab/>
      </w:r>
      <w:r w:rsidR="005F6AB0">
        <w:rPr>
          <w:rFonts w:ascii="Times New Roman" w:hAnsi="Times New Roman"/>
          <w:szCs w:val="24"/>
        </w:rPr>
        <w:t>38.48</w:t>
      </w:r>
    </w:p>
    <w:p w:rsidR="006A7BDB" w:rsidRDefault="006A7BDB" w:rsidP="006A7BD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Amounts disbursed in Fund </w:t>
      </w:r>
      <w:r w:rsidR="000A68D9">
        <w:rPr>
          <w:rFonts w:ascii="Times New Roman" w:hAnsi="Times New Roman"/>
          <w:szCs w:val="24"/>
        </w:rPr>
        <w:t>921</w:t>
      </w:r>
      <w:r w:rsidRPr="005D4D26">
        <w:rPr>
          <w:rFonts w:ascii="Times New Roman" w:hAnsi="Times New Roman"/>
          <w:szCs w:val="24"/>
        </w:rPr>
        <w:tab/>
      </w:r>
      <w:r w:rsidR="005F6AB0">
        <w:rPr>
          <w:rFonts w:ascii="Times New Roman" w:hAnsi="Times New Roman"/>
          <w:szCs w:val="24"/>
        </w:rPr>
        <w:t>3,248.19</w:t>
      </w:r>
    </w:p>
    <w:p w:rsidR="00B616E3" w:rsidRPr="005D4D26" w:rsidRDefault="00B616E3" w:rsidP="00B616E3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BA2C0B" w:rsidRPr="005D4D26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F10A98" w:rsidRPr="005D4D26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Confirmat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5F6AB0">
        <w:rPr>
          <w:rFonts w:ascii="Times New Roman" w:hAnsi="Times New Roman"/>
          <w:szCs w:val="24"/>
        </w:rPr>
        <w:t>April 10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5F6AB0">
        <w:rPr>
          <w:rFonts w:ascii="Times New Roman" w:hAnsi="Times New Roman"/>
          <w:szCs w:val="24"/>
        </w:rPr>
        <w:t>May 1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8D9" w:rsidRDefault="000A68D9">
      <w:r>
        <w:separator/>
      </w:r>
    </w:p>
  </w:endnote>
  <w:endnote w:type="continuationSeparator" w:id="0">
    <w:p w:rsidR="000A68D9" w:rsidRDefault="000A6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D9" w:rsidRDefault="000A68D9">
    <w:pPr>
      <w:pStyle w:val="Footer"/>
    </w:pPr>
  </w:p>
  <w:p w:rsidR="000A68D9" w:rsidRDefault="000A68D9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0A68D9" w:rsidRDefault="000A68D9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8D9" w:rsidRDefault="000A68D9">
      <w:r>
        <w:separator/>
      </w:r>
    </w:p>
  </w:footnote>
  <w:footnote w:type="continuationSeparator" w:id="0">
    <w:p w:rsidR="000A68D9" w:rsidRDefault="000A6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559C"/>
    <w:rsid w:val="00097E97"/>
    <w:rsid w:val="000A15FC"/>
    <w:rsid w:val="000A24B9"/>
    <w:rsid w:val="000A4088"/>
    <w:rsid w:val="000A45ED"/>
    <w:rsid w:val="000A5E06"/>
    <w:rsid w:val="000A68D9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244B"/>
    <w:rsid w:val="002D2F4B"/>
    <w:rsid w:val="002D685C"/>
    <w:rsid w:val="002D7E62"/>
    <w:rsid w:val="002E1BAD"/>
    <w:rsid w:val="002E24FA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0251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6AB0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5CE1"/>
    <w:rsid w:val="00BA2C0B"/>
    <w:rsid w:val="00BA50C6"/>
    <w:rsid w:val="00BA645B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5966-CF43-4080-91B7-C5CD85B8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2012-04-18T14:25:00Z</cp:lastPrinted>
  <dcterms:created xsi:type="dcterms:W3CDTF">2012-04-18T14:26:00Z</dcterms:created>
  <dcterms:modified xsi:type="dcterms:W3CDTF">2012-04-18T14:26:00Z</dcterms:modified>
</cp:coreProperties>
</file>