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A70FD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913CD2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Date:</w:t>
      </w:r>
      <w:r w:rsidR="006125F1" w:rsidRPr="00913CD2">
        <w:rPr>
          <w:rFonts w:ascii="Times New Roman" w:hAnsi="Times New Roman"/>
          <w:sz w:val="21"/>
          <w:szCs w:val="21"/>
        </w:rPr>
        <w:tab/>
        <w:t xml:space="preserve">June </w:t>
      </w:r>
      <w:r w:rsidR="00325AC6">
        <w:rPr>
          <w:rFonts w:ascii="Times New Roman" w:hAnsi="Times New Roman"/>
          <w:sz w:val="21"/>
          <w:szCs w:val="21"/>
        </w:rPr>
        <w:t>30</w:t>
      </w:r>
      <w:r w:rsidR="00062D47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To:</w:t>
      </w:r>
      <w:r w:rsidRPr="00913CD2">
        <w:rPr>
          <w:rFonts w:ascii="Times New Roman" w:hAnsi="Times New Roman"/>
          <w:sz w:val="21"/>
          <w:szCs w:val="21"/>
        </w:rPr>
        <w:tab/>
        <w:t>School Board Members</w:t>
      </w:r>
      <w:r w:rsidRPr="00913CD2">
        <w:rPr>
          <w:rFonts w:ascii="Times New Roman" w:hAnsi="Times New Roman"/>
          <w:sz w:val="21"/>
          <w:szCs w:val="21"/>
        </w:rPr>
        <w:tab/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From:</w:t>
      </w:r>
      <w:r w:rsidRPr="00913CD2">
        <w:rPr>
          <w:rFonts w:ascii="Times New Roman" w:hAnsi="Times New Roman"/>
          <w:sz w:val="21"/>
          <w:szCs w:val="21"/>
        </w:rPr>
        <w:tab/>
      </w:r>
      <w:r w:rsidR="001B4F23">
        <w:rPr>
          <w:rFonts w:ascii="Times New Roman" w:hAnsi="Times New Roman"/>
          <w:sz w:val="21"/>
          <w:szCs w:val="21"/>
        </w:rPr>
        <w:t xml:space="preserve">Olga </w:t>
      </w:r>
      <w:proofErr w:type="spellStart"/>
      <w:r w:rsidR="001B4F23">
        <w:rPr>
          <w:rFonts w:ascii="Times New Roman" w:hAnsi="Times New Roman"/>
          <w:sz w:val="21"/>
          <w:szCs w:val="21"/>
        </w:rPr>
        <w:t>Swinson</w:t>
      </w:r>
      <w:proofErr w:type="spellEnd"/>
      <w:r w:rsidR="001B4F23">
        <w:rPr>
          <w:rFonts w:ascii="Times New Roman" w:hAnsi="Times New Roman"/>
          <w:sz w:val="21"/>
          <w:szCs w:val="21"/>
        </w:rPr>
        <w:t>, Chief Financial Officer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Re:</w:t>
      </w:r>
      <w:r w:rsidRPr="00913CD2">
        <w:rPr>
          <w:rFonts w:ascii="Times New Roman" w:hAnsi="Times New Roman"/>
          <w:sz w:val="21"/>
          <w:szCs w:val="21"/>
        </w:rPr>
        <w:tab/>
        <w:t>Attached War</w:t>
      </w:r>
      <w:r w:rsidR="00075FBC" w:rsidRPr="00913CD2">
        <w:rPr>
          <w:rFonts w:ascii="Times New Roman" w:hAnsi="Times New Roman"/>
          <w:sz w:val="21"/>
          <w:szCs w:val="21"/>
        </w:rPr>
        <w:t>rant List for</w:t>
      </w:r>
      <w:r w:rsidR="00D1104D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 xml:space="preserve">June </w:t>
      </w:r>
      <w:r w:rsidR="00325AC6">
        <w:rPr>
          <w:rFonts w:ascii="Times New Roman" w:hAnsi="Times New Roman"/>
          <w:sz w:val="21"/>
          <w:szCs w:val="21"/>
        </w:rPr>
        <w:t>30</w:t>
      </w:r>
      <w:r w:rsidR="0026572B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Please review </w:t>
      </w:r>
      <w:r w:rsidR="00AC6BF7" w:rsidRPr="00913CD2">
        <w:rPr>
          <w:rFonts w:ascii="Times New Roman" w:hAnsi="Times New Roman"/>
          <w:sz w:val="21"/>
          <w:szCs w:val="21"/>
        </w:rPr>
        <w:t xml:space="preserve">the current computerized list. </w:t>
      </w:r>
      <w:r w:rsidRPr="00913CD2">
        <w:rPr>
          <w:rFonts w:ascii="Times New Roman" w:hAnsi="Times New Roman"/>
          <w:sz w:val="21"/>
          <w:szCs w:val="21"/>
        </w:rPr>
        <w:t>These totals include computer generated, handwritten and cancelled checks.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7B69FF" w:rsidRPr="00913CD2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Warrant numbers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325AC6">
        <w:rPr>
          <w:rFonts w:ascii="Times New Roman" w:hAnsi="Times New Roman"/>
          <w:sz w:val="21"/>
          <w:szCs w:val="21"/>
        </w:rPr>
        <w:t>6175</w:t>
      </w:r>
      <w:r w:rsidR="00AB2448" w:rsidRPr="00913CD2">
        <w:rPr>
          <w:rFonts w:ascii="Times New Roman" w:hAnsi="Times New Roman"/>
          <w:sz w:val="21"/>
          <w:szCs w:val="21"/>
        </w:rPr>
        <w:t xml:space="preserve"> t</w:t>
      </w:r>
      <w:r w:rsidR="00714CC9" w:rsidRPr="00913CD2">
        <w:rPr>
          <w:rFonts w:ascii="Times New Roman" w:hAnsi="Times New Roman"/>
          <w:sz w:val="21"/>
          <w:szCs w:val="21"/>
        </w:rPr>
        <w:t>hr</w:t>
      </w:r>
      <w:r w:rsidRPr="00913CD2">
        <w:rPr>
          <w:rFonts w:ascii="Times New Roman" w:hAnsi="Times New Roman"/>
          <w:sz w:val="21"/>
          <w:szCs w:val="21"/>
        </w:rPr>
        <w:t>ough</w:t>
      </w:r>
      <w:r w:rsidR="006D4505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325AC6">
        <w:rPr>
          <w:rFonts w:ascii="Times New Roman" w:hAnsi="Times New Roman"/>
          <w:sz w:val="21"/>
          <w:szCs w:val="21"/>
        </w:rPr>
        <w:t>6463</w:t>
      </w:r>
      <w:r w:rsidR="007315B0"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1,185,150.08</w:t>
      </w:r>
    </w:p>
    <w:p w:rsidR="009F7F6E" w:rsidRPr="00913CD2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B73C5" w:rsidRPr="00913CD2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AB17F7" w:rsidRPr="00913CD2">
        <w:rPr>
          <w:rFonts w:ascii="Times New Roman" w:hAnsi="Times New Roman"/>
          <w:sz w:val="21"/>
          <w:szCs w:val="21"/>
        </w:rPr>
        <w:t xml:space="preserve"> </w:t>
      </w:r>
      <w:r w:rsidR="0017777E" w:rsidRPr="00913CD2">
        <w:rPr>
          <w:rFonts w:ascii="Times New Roman" w:hAnsi="Times New Roman"/>
          <w:sz w:val="21"/>
          <w:szCs w:val="21"/>
        </w:rPr>
        <w:t>110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416,241.20</w:t>
      </w:r>
    </w:p>
    <w:p w:rsidR="00B71451" w:rsidRPr="00913CD2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7C61" w:rsidRPr="00913CD2">
        <w:rPr>
          <w:rFonts w:ascii="Times New Roman" w:hAnsi="Times New Roman"/>
          <w:sz w:val="21"/>
          <w:szCs w:val="21"/>
        </w:rPr>
        <w:t xml:space="preserve"> </w:t>
      </w:r>
      <w:r w:rsidR="00325AC6">
        <w:rPr>
          <w:rFonts w:ascii="Times New Roman" w:hAnsi="Times New Roman"/>
          <w:sz w:val="21"/>
          <w:szCs w:val="21"/>
        </w:rPr>
        <w:t>421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203,076.63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5262B" w:rsidRPr="00913CD2">
        <w:rPr>
          <w:rFonts w:ascii="Times New Roman" w:hAnsi="Times New Roman"/>
          <w:sz w:val="21"/>
          <w:szCs w:val="21"/>
        </w:rPr>
        <w:t xml:space="preserve"> </w:t>
      </w:r>
      <w:r w:rsidR="00325AC6">
        <w:rPr>
          <w:rFonts w:ascii="Times New Roman" w:hAnsi="Times New Roman"/>
          <w:sz w:val="21"/>
          <w:szCs w:val="21"/>
        </w:rPr>
        <w:t>921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22,900.27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5AC6">
        <w:rPr>
          <w:rFonts w:ascii="Times New Roman" w:hAnsi="Times New Roman"/>
          <w:sz w:val="21"/>
          <w:szCs w:val="21"/>
        </w:rPr>
        <w:t xml:space="preserve"> 371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58,743.98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325AC6">
        <w:rPr>
          <w:rFonts w:ascii="Times New Roman" w:hAnsi="Times New Roman"/>
          <w:sz w:val="21"/>
          <w:szCs w:val="21"/>
        </w:rPr>
        <w:t>432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6,366.47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5AC6">
        <w:rPr>
          <w:rFonts w:ascii="Times New Roman" w:hAnsi="Times New Roman"/>
          <w:sz w:val="21"/>
          <w:szCs w:val="21"/>
        </w:rPr>
        <w:t xml:space="preserve"> 795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150.00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5AC6">
        <w:rPr>
          <w:rFonts w:ascii="Times New Roman" w:hAnsi="Times New Roman"/>
          <w:sz w:val="21"/>
          <w:szCs w:val="21"/>
        </w:rPr>
        <w:t xml:space="preserve"> 422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189.60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325AC6">
        <w:rPr>
          <w:rFonts w:ascii="Times New Roman" w:hAnsi="Times New Roman"/>
          <w:sz w:val="21"/>
          <w:szCs w:val="21"/>
        </w:rPr>
        <w:t>393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57,509.76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5AC6">
        <w:rPr>
          <w:rFonts w:ascii="Times New Roman" w:hAnsi="Times New Roman"/>
          <w:sz w:val="21"/>
          <w:szCs w:val="21"/>
        </w:rPr>
        <w:t xml:space="preserve"> 398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10,042.81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5AC6">
        <w:rPr>
          <w:rFonts w:ascii="Times New Roman" w:hAnsi="Times New Roman"/>
          <w:sz w:val="21"/>
          <w:szCs w:val="21"/>
        </w:rPr>
        <w:t xml:space="preserve"> 410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172,902.47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5AC6">
        <w:rPr>
          <w:rFonts w:ascii="Times New Roman" w:hAnsi="Times New Roman"/>
          <w:sz w:val="21"/>
          <w:szCs w:val="21"/>
        </w:rPr>
        <w:t xml:space="preserve"> 792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141,021.70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5AC6">
        <w:rPr>
          <w:rFonts w:ascii="Times New Roman" w:hAnsi="Times New Roman"/>
          <w:sz w:val="21"/>
          <w:szCs w:val="21"/>
        </w:rPr>
        <w:t xml:space="preserve"> 793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43,377.46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5AC6">
        <w:rPr>
          <w:rFonts w:ascii="Times New Roman" w:hAnsi="Times New Roman"/>
          <w:sz w:val="21"/>
          <w:szCs w:val="21"/>
        </w:rPr>
        <w:t xml:space="preserve"> 713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15,438.96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5AC6">
        <w:rPr>
          <w:rFonts w:ascii="Times New Roman" w:hAnsi="Times New Roman"/>
          <w:sz w:val="21"/>
          <w:szCs w:val="21"/>
        </w:rPr>
        <w:t xml:space="preserve"> 349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1,299.00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325AC6">
        <w:rPr>
          <w:rFonts w:ascii="Times New Roman" w:hAnsi="Times New Roman"/>
          <w:sz w:val="21"/>
          <w:szCs w:val="21"/>
        </w:rPr>
        <w:t>390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14,026.09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5AC6">
        <w:rPr>
          <w:rFonts w:ascii="Times New Roman" w:hAnsi="Times New Roman"/>
          <w:sz w:val="21"/>
          <w:szCs w:val="21"/>
        </w:rPr>
        <w:t xml:space="preserve"> 391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914.68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325AC6">
        <w:rPr>
          <w:rFonts w:ascii="Times New Roman" w:hAnsi="Times New Roman"/>
          <w:sz w:val="21"/>
          <w:szCs w:val="21"/>
        </w:rPr>
        <w:t>379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5,859.00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5AC6">
        <w:rPr>
          <w:rFonts w:ascii="Times New Roman" w:hAnsi="Times New Roman"/>
          <w:sz w:val="21"/>
          <w:szCs w:val="21"/>
        </w:rPr>
        <w:t xml:space="preserve"> 821</w:t>
      </w:r>
      <w:r w:rsidRPr="00913CD2">
        <w:rPr>
          <w:rFonts w:ascii="Times New Roman" w:hAnsi="Times New Roman"/>
          <w:sz w:val="21"/>
          <w:szCs w:val="21"/>
        </w:rPr>
        <w:tab/>
      </w:r>
      <w:r w:rsidR="00325AC6">
        <w:rPr>
          <w:rFonts w:ascii="Times New Roman" w:hAnsi="Times New Roman"/>
          <w:sz w:val="21"/>
          <w:szCs w:val="21"/>
        </w:rPr>
        <w:t>90.00</w:t>
      </w:r>
    </w:p>
    <w:p w:rsidR="00325AC6" w:rsidRPr="00913CD2" w:rsidRDefault="00325AC6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Amounts disbursed in Fund 425</w:t>
      </w:r>
      <w:r w:rsidR="0017777E"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15,000.00</w:t>
      </w:r>
    </w:p>
    <w:p w:rsidR="00337C61" w:rsidRPr="00913CD2" w:rsidRDefault="00337C61" w:rsidP="00337C6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17777E" w:rsidRPr="00913CD2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853D4" w:rsidRPr="00913CD2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Confirmat</w:t>
      </w:r>
      <w:r w:rsidR="00B60036" w:rsidRPr="00913CD2">
        <w:rPr>
          <w:rFonts w:ascii="Times New Roman" w:hAnsi="Times New Roman"/>
          <w:sz w:val="21"/>
          <w:szCs w:val="21"/>
        </w:rPr>
        <w:t>ion of the approval of the</w:t>
      </w:r>
      <w:r w:rsidR="00585745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 xml:space="preserve">June </w:t>
      </w:r>
      <w:r w:rsidR="00325AC6">
        <w:rPr>
          <w:rFonts w:ascii="Times New Roman" w:hAnsi="Times New Roman"/>
          <w:sz w:val="21"/>
          <w:szCs w:val="21"/>
        </w:rPr>
        <w:t>30</w:t>
      </w:r>
      <w:r w:rsidR="00C80801" w:rsidRPr="00913CD2">
        <w:rPr>
          <w:rFonts w:ascii="Times New Roman" w:hAnsi="Times New Roman"/>
          <w:sz w:val="21"/>
          <w:szCs w:val="21"/>
        </w:rPr>
        <w:t xml:space="preserve">, </w:t>
      </w:r>
      <w:r w:rsidR="001A762B" w:rsidRPr="00913CD2">
        <w:rPr>
          <w:rFonts w:ascii="Times New Roman" w:hAnsi="Times New Roman"/>
          <w:sz w:val="21"/>
          <w:szCs w:val="21"/>
        </w:rPr>
        <w:t>2011</w:t>
      </w:r>
      <w:r w:rsidR="00B60036" w:rsidRPr="00913CD2">
        <w:rPr>
          <w:rFonts w:ascii="Times New Roman" w:hAnsi="Times New Roman"/>
          <w:sz w:val="21"/>
          <w:szCs w:val="21"/>
        </w:rPr>
        <w:t xml:space="preserve"> wa</w:t>
      </w:r>
      <w:r w:rsidR="001E5CD6" w:rsidRPr="00913CD2">
        <w:rPr>
          <w:rFonts w:ascii="Times New Roman" w:hAnsi="Times New Roman"/>
          <w:sz w:val="21"/>
          <w:szCs w:val="21"/>
        </w:rPr>
        <w:t>rrants</w:t>
      </w:r>
      <w:r w:rsidR="00DA6A24" w:rsidRPr="00913CD2">
        <w:rPr>
          <w:rFonts w:ascii="Times New Roman" w:hAnsi="Times New Roman"/>
          <w:sz w:val="21"/>
          <w:szCs w:val="21"/>
        </w:rPr>
        <w:t xml:space="preserve"> </w:t>
      </w:r>
      <w:r w:rsidR="004040B5" w:rsidRPr="00913CD2">
        <w:rPr>
          <w:rFonts w:ascii="Times New Roman" w:hAnsi="Times New Roman"/>
          <w:sz w:val="21"/>
          <w:szCs w:val="21"/>
        </w:rPr>
        <w:t>will be requested at the</w:t>
      </w:r>
      <w:r w:rsidR="007D35D0" w:rsidRPr="00913CD2">
        <w:rPr>
          <w:rFonts w:ascii="Times New Roman" w:hAnsi="Times New Roman"/>
          <w:sz w:val="21"/>
          <w:szCs w:val="21"/>
        </w:rPr>
        <w:t xml:space="preserve"> Ju</w:t>
      </w:r>
      <w:r w:rsidR="00AF1EB6" w:rsidRPr="00913CD2">
        <w:rPr>
          <w:rFonts w:ascii="Times New Roman" w:hAnsi="Times New Roman"/>
          <w:sz w:val="21"/>
          <w:szCs w:val="21"/>
        </w:rPr>
        <w:t>ly</w:t>
      </w:r>
      <w:r w:rsidR="007D35D0" w:rsidRPr="00913CD2">
        <w:rPr>
          <w:rFonts w:ascii="Times New Roman" w:hAnsi="Times New Roman"/>
          <w:sz w:val="21"/>
          <w:szCs w:val="21"/>
        </w:rPr>
        <w:t xml:space="preserve"> </w:t>
      </w:r>
      <w:r w:rsidR="00337C61" w:rsidRPr="00913CD2">
        <w:rPr>
          <w:rFonts w:ascii="Times New Roman" w:hAnsi="Times New Roman"/>
          <w:sz w:val="21"/>
          <w:szCs w:val="21"/>
        </w:rPr>
        <w:t>2</w:t>
      </w:r>
      <w:r w:rsidR="00AF1EB6" w:rsidRPr="00913CD2">
        <w:rPr>
          <w:rFonts w:ascii="Times New Roman" w:hAnsi="Times New Roman"/>
          <w:sz w:val="21"/>
          <w:szCs w:val="21"/>
        </w:rPr>
        <w:t>6</w:t>
      </w:r>
      <w:r w:rsidR="00AC6BF7" w:rsidRPr="00913CD2">
        <w:rPr>
          <w:rFonts w:ascii="Times New Roman" w:hAnsi="Times New Roman"/>
          <w:sz w:val="21"/>
          <w:szCs w:val="21"/>
        </w:rPr>
        <w:t xml:space="preserve">, </w:t>
      </w:r>
      <w:r w:rsidR="00E22B39" w:rsidRPr="00913CD2">
        <w:rPr>
          <w:rFonts w:ascii="Times New Roman" w:hAnsi="Times New Roman"/>
          <w:sz w:val="21"/>
          <w:szCs w:val="21"/>
        </w:rPr>
        <w:t>2011</w:t>
      </w:r>
      <w:r w:rsidR="00783B9B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S</w:t>
      </w:r>
      <w:r w:rsidR="00783B9B" w:rsidRPr="00913CD2">
        <w:rPr>
          <w:rFonts w:ascii="Times New Roman" w:hAnsi="Times New Roman"/>
          <w:sz w:val="21"/>
          <w:szCs w:val="21"/>
        </w:rPr>
        <w:t>chool</w:t>
      </w:r>
      <w:r w:rsidR="00B60036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B</w:t>
      </w:r>
      <w:r w:rsidR="00B60036" w:rsidRPr="00913CD2">
        <w:rPr>
          <w:rFonts w:ascii="Times New Roman" w:hAnsi="Times New Roman"/>
          <w:sz w:val="21"/>
          <w:szCs w:val="21"/>
        </w:rPr>
        <w:t xml:space="preserve">oard </w:t>
      </w:r>
      <w:r w:rsidR="007A11B7" w:rsidRPr="00913CD2">
        <w:rPr>
          <w:rFonts w:ascii="Times New Roman" w:hAnsi="Times New Roman"/>
          <w:sz w:val="21"/>
          <w:szCs w:val="21"/>
        </w:rPr>
        <w:t>m</w:t>
      </w:r>
      <w:r w:rsidR="00B60036" w:rsidRPr="00913CD2">
        <w:rPr>
          <w:rFonts w:ascii="Times New Roman" w:hAnsi="Times New Roman"/>
          <w:sz w:val="21"/>
          <w:szCs w:val="21"/>
        </w:rPr>
        <w:t>eeting.</w:t>
      </w:r>
    </w:p>
    <w:sectPr w:rsidR="00A853D4" w:rsidRPr="00913CD2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5B1" w:rsidRDefault="00A865B1">
      <w:r>
        <w:separator/>
      </w:r>
    </w:p>
  </w:endnote>
  <w:endnote w:type="continuationSeparator" w:id="0">
    <w:p w:rsidR="00A865B1" w:rsidRDefault="00A86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B1" w:rsidRDefault="00A865B1">
    <w:pPr>
      <w:pStyle w:val="Footer"/>
    </w:pPr>
  </w:p>
  <w:p w:rsidR="00A865B1" w:rsidRDefault="00A70FD6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A865B1" w:rsidRDefault="00A865B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5B1" w:rsidRDefault="00A865B1">
      <w:r>
        <w:separator/>
      </w:r>
    </w:p>
  </w:footnote>
  <w:footnote w:type="continuationSeparator" w:id="0">
    <w:p w:rsidR="00A865B1" w:rsidRDefault="00A86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B11"/>
    <w:rsid w:val="000C3647"/>
    <w:rsid w:val="000C7049"/>
    <w:rsid w:val="000D098C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B4F23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5AC6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6251"/>
    <w:rsid w:val="007B69FF"/>
    <w:rsid w:val="007C0D21"/>
    <w:rsid w:val="007C5961"/>
    <w:rsid w:val="007D321C"/>
    <w:rsid w:val="007D35D0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0FD6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E25CC"/>
    <w:rsid w:val="00CE58D0"/>
    <w:rsid w:val="00CE73A4"/>
    <w:rsid w:val="00CE7997"/>
    <w:rsid w:val="00CF1553"/>
    <w:rsid w:val="00CF2F75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19ED-254E-4936-880A-A992DC95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4</cp:revision>
  <cp:lastPrinted>2011-07-05T15:08:00Z</cp:lastPrinted>
  <dcterms:created xsi:type="dcterms:W3CDTF">2011-07-05T14:50:00Z</dcterms:created>
  <dcterms:modified xsi:type="dcterms:W3CDTF">2011-07-05T15:11:00Z</dcterms:modified>
</cp:coreProperties>
</file>