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73B57E0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F2EF2">
        <w:t xml:space="preserve">September </w:t>
      </w:r>
      <w:r w:rsidR="00EF0B87">
        <w:t>1</w:t>
      </w:r>
      <w:r w:rsidR="005A2EC0">
        <w:t>7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4FAA7B6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F2EF2">
        <w:t xml:space="preserve">September </w:t>
      </w:r>
      <w:r w:rsidR="005A2EC0">
        <w:t>21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759B99CC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C7CD0">
        <w:t>95</w:t>
      </w:r>
      <w:r w:rsidR="002C1A26">
        <w:t>5012-</w:t>
      </w:r>
      <w:r w:rsidR="00701359">
        <w:t>955139</w:t>
      </w:r>
      <w:r w:rsidR="00AD4BF3" w:rsidRPr="00AD4BF3">
        <w:t>………………………………………………………………</w:t>
      </w:r>
      <w:r w:rsidR="00344149">
        <w:t>…</w:t>
      </w:r>
      <w:r w:rsidR="00564A21">
        <w:t>…</w:t>
      </w:r>
      <w:r>
        <w:t>$</w:t>
      </w:r>
      <w:r w:rsidR="00701359">
        <w:t>6,256,857.36</w:t>
      </w:r>
    </w:p>
    <w:p w14:paraId="0127516C" w14:textId="67093D69" w:rsidR="000741DB" w:rsidRDefault="000741D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344149">
        <w:t>49</w:t>
      </w:r>
      <w:r w:rsidR="002C1A26">
        <w:t>50-</w:t>
      </w:r>
      <w:r w:rsidR="00701359">
        <w:t>4950</w:t>
      </w:r>
      <w:r w:rsidR="00344149">
        <w:t>………………………….…………………………</w:t>
      </w:r>
      <w:r w:rsidR="00701359">
        <w:t>...</w:t>
      </w:r>
      <w:r w:rsidR="00344149">
        <w:t>…$</w:t>
      </w:r>
      <w:r w:rsidR="00701359">
        <w:t>130,249.00</w:t>
      </w:r>
    </w:p>
    <w:p w14:paraId="32D6B344" w14:textId="2AB10575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701359">
        <w:t>..</w:t>
      </w:r>
      <w:r w:rsidR="004E2649">
        <w:t>$</w:t>
      </w:r>
      <w:r w:rsidR="00701359">
        <w:t>6,387,106.36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2467CF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C63277">
        <w:rPr>
          <w:spacing w:val="-5"/>
        </w:rPr>
        <w:t>..</w:t>
      </w:r>
      <w:r w:rsidR="007D0874">
        <w:rPr>
          <w:spacing w:val="-5"/>
        </w:rPr>
        <w:t>….</w:t>
      </w:r>
      <w:r w:rsidR="00C63277">
        <w:rPr>
          <w:spacing w:val="-5"/>
        </w:rPr>
        <w:t>.</w:t>
      </w:r>
      <w:r w:rsidR="00AD4BF3">
        <w:t>$</w:t>
      </w:r>
      <w:r w:rsidR="00C63277">
        <w:t>97</w:t>
      </w:r>
      <w:r w:rsidR="00165149">
        <w:t>4</w:t>
      </w:r>
      <w:r w:rsidR="00C63277">
        <w:t>,</w:t>
      </w:r>
      <w:r w:rsidR="00165149">
        <w:t>202.93</w:t>
      </w:r>
    </w:p>
    <w:p w14:paraId="3AD044E9" w14:textId="62E4B4C9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165149">
        <w:rPr>
          <w:spacing w:val="-6"/>
        </w:rPr>
        <w:t>3611</w:t>
      </w:r>
      <w:r>
        <w:rPr>
          <w:spacing w:val="-6"/>
        </w:rPr>
        <w:t>……………………………………………………………………………...………………….....</w:t>
      </w:r>
      <w:r>
        <w:t>$</w:t>
      </w:r>
      <w:r w:rsidR="00165149">
        <w:t>37,359.79</w:t>
      </w:r>
    </w:p>
    <w:p w14:paraId="62F08119" w14:textId="7C9FEF22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165149">
        <w:rPr>
          <w:spacing w:val="-6"/>
        </w:rPr>
        <w:t>3717</w:t>
      </w:r>
      <w:r>
        <w:rPr>
          <w:spacing w:val="-6"/>
        </w:rPr>
        <w:t>……………………………………………………………………………...………………..</w:t>
      </w:r>
      <w:r w:rsidR="00FD3845">
        <w:rPr>
          <w:spacing w:val="-6"/>
        </w:rPr>
        <w:t>.</w:t>
      </w:r>
      <w:r>
        <w:rPr>
          <w:spacing w:val="-6"/>
        </w:rPr>
        <w:t>.........</w:t>
      </w:r>
      <w:r>
        <w:t>$</w:t>
      </w:r>
      <w:r w:rsidR="00165149">
        <w:t>2,827.50</w:t>
      </w:r>
    </w:p>
    <w:p w14:paraId="0F7B44A5" w14:textId="7F058BAE" w:rsidR="008F06B6" w:rsidRDefault="00E14AA5" w:rsidP="00E14AA5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</w:t>
      </w:r>
      <w:r w:rsidR="00165149">
        <w:rPr>
          <w:spacing w:val="-5"/>
        </w:rPr>
        <w:t>18</w:t>
      </w:r>
      <w:r>
        <w:rPr>
          <w:spacing w:val="-5"/>
        </w:rPr>
        <w:t>………………………………………..…….……………….…….……..……….…........…....</w:t>
      </w:r>
      <w:r w:rsidR="00113F81">
        <w:rPr>
          <w:spacing w:val="-5"/>
        </w:rPr>
        <w:t>..</w:t>
      </w:r>
      <w:r>
        <w:t>$</w:t>
      </w:r>
      <w:r w:rsidR="00165149">
        <w:t>353,050.00</w:t>
      </w:r>
    </w:p>
    <w:p w14:paraId="46161B00" w14:textId="3F8D75AA" w:rsidR="00165149" w:rsidRDefault="00C63277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372</w:t>
      </w:r>
      <w:r w:rsidR="00165149">
        <w:rPr>
          <w:spacing w:val="-5"/>
        </w:rPr>
        <w:t>0</w:t>
      </w:r>
      <w:r>
        <w:rPr>
          <w:spacing w:val="-5"/>
        </w:rPr>
        <w:t>……………………………………..…….……………….…….……..……….….........….........</w:t>
      </w:r>
      <w:r w:rsidR="00FD3845">
        <w:rPr>
          <w:spacing w:val="-5"/>
        </w:rPr>
        <w:t>.</w:t>
      </w:r>
      <w:r w:rsidR="00165149">
        <w:rPr>
          <w:spacing w:val="-5"/>
        </w:rPr>
        <w:t>....</w:t>
      </w:r>
      <w:r>
        <w:t>$</w:t>
      </w:r>
      <w:r w:rsidR="00165149">
        <w:t>7,800.00</w:t>
      </w:r>
      <w:r w:rsidR="00165149" w:rsidRPr="00165149">
        <w:rPr>
          <w:spacing w:val="-5"/>
        </w:rPr>
        <w:t xml:space="preserve"> </w:t>
      </w:r>
      <w:r w:rsidR="00165149">
        <w:rPr>
          <w:spacing w:val="-5"/>
        </w:rPr>
        <w:t>Fund 372</w:t>
      </w:r>
      <w:r w:rsidR="00165149">
        <w:rPr>
          <w:spacing w:val="-5"/>
        </w:rPr>
        <w:t>1</w:t>
      </w:r>
      <w:r w:rsidR="00165149">
        <w:rPr>
          <w:spacing w:val="-5"/>
        </w:rPr>
        <w:t>……………………………………..…….……………….…….……..……….…........….........</w:t>
      </w:r>
      <w:r w:rsidR="00165149">
        <w:rPr>
          <w:spacing w:val="-5"/>
        </w:rPr>
        <w:t>....</w:t>
      </w:r>
      <w:r w:rsidR="00165149">
        <w:t>$</w:t>
      </w:r>
      <w:r w:rsidR="00165149">
        <w:t>41,990.90</w:t>
      </w:r>
    </w:p>
    <w:p w14:paraId="7E2C33A1" w14:textId="77C24AEF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r w:rsidR="002F5F24">
        <w:rPr>
          <w:spacing w:val="-6"/>
        </w:rPr>
        <w:t>…</w:t>
      </w:r>
      <w:r w:rsidR="00581E29">
        <w:rPr>
          <w:spacing w:val="-6"/>
        </w:rPr>
        <w:t>..</w:t>
      </w:r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FD3845">
        <w:rPr>
          <w:spacing w:val="-6"/>
        </w:rPr>
        <w:t>..</w:t>
      </w:r>
      <w:r w:rsidR="002F5F24">
        <w:t>$</w:t>
      </w:r>
      <w:r w:rsidR="00FD3845">
        <w:t>3</w:t>
      </w:r>
      <w:r w:rsidR="00165149">
        <w:t>1,027.64</w:t>
      </w:r>
    </w:p>
    <w:p w14:paraId="3A0518CB" w14:textId="5A7461AA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....………………………………………………...………………………...…..……………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 w:rsidR="00165149">
        <w:rPr>
          <w:spacing w:val="-6"/>
        </w:rPr>
        <w:t>...</w:t>
      </w:r>
      <w:r>
        <w:t>$</w:t>
      </w:r>
      <w:r w:rsidR="00165149">
        <w:t>72,067.39</w:t>
      </w:r>
    </w:p>
    <w:p w14:paraId="46CEC3DA" w14:textId="09564BDB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165149">
        <w:rPr>
          <w:spacing w:val="-6"/>
        </w:rPr>
        <w:t>…..</w:t>
      </w:r>
      <w:r w:rsidR="00113F81">
        <w:rPr>
          <w:spacing w:val="-6"/>
        </w:rPr>
        <w:t>.</w:t>
      </w:r>
      <w:r>
        <w:t>$</w:t>
      </w:r>
      <w:r w:rsidR="00165149">
        <w:t>978,365.79</w:t>
      </w:r>
    </w:p>
    <w:p w14:paraId="330C9670" w14:textId="10C5D039" w:rsidR="00564A21" w:rsidRPr="002F5F24" w:rsidRDefault="00564A21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3928…....………………………………………………...………………………...…..…………</w:t>
      </w:r>
      <w:r w:rsidR="00D550DF">
        <w:rPr>
          <w:spacing w:val="-6"/>
        </w:rPr>
        <w:t>……</w:t>
      </w:r>
      <w:r>
        <w:rPr>
          <w:spacing w:val="-6"/>
        </w:rPr>
        <w:t>.</w:t>
      </w:r>
      <w:r>
        <w:t>$</w:t>
      </w:r>
      <w:r w:rsidR="00FD3845">
        <w:t>2</w:t>
      </w:r>
      <w:r w:rsidR="00165149">
        <w:t>3</w:t>
      </w:r>
      <w:r w:rsidR="00FD3845">
        <w:t>,</w:t>
      </w:r>
      <w:r w:rsidR="00165149">
        <w:t>885.00</w:t>
      </w:r>
      <w:r w:rsidR="00165149" w:rsidRPr="00165149">
        <w:rPr>
          <w:spacing w:val="-5"/>
        </w:rPr>
        <w:t xml:space="preserve"> </w:t>
      </w:r>
      <w:r w:rsidR="00165149">
        <w:rPr>
          <w:spacing w:val="-5"/>
        </w:rPr>
        <w:t>Fund 3</w:t>
      </w:r>
      <w:r w:rsidR="00165149">
        <w:rPr>
          <w:spacing w:val="-5"/>
        </w:rPr>
        <w:t>929</w:t>
      </w:r>
      <w:r w:rsidR="00165149">
        <w:rPr>
          <w:spacing w:val="-5"/>
        </w:rPr>
        <w:t>……………………………………..…….……………….…….……..……….….........…........</w:t>
      </w:r>
      <w:r w:rsidR="00165149">
        <w:rPr>
          <w:spacing w:val="-5"/>
        </w:rPr>
        <w:t>....</w:t>
      </w:r>
      <w:r w:rsidR="00165149">
        <w:t>$</w:t>
      </w:r>
      <w:r w:rsidR="00165149">
        <w:t>29,078.95</w:t>
      </w:r>
    </w:p>
    <w:p w14:paraId="08A2E954" w14:textId="35B105D1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………………………</w:t>
      </w:r>
      <w:r w:rsidR="00113F81">
        <w:rPr>
          <w:spacing w:val="-5"/>
        </w:rPr>
        <w:t>..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0A08DB">
        <w:t>...</w:t>
      </w:r>
      <w:r w:rsidR="00165149">
        <w:t>...</w:t>
      </w:r>
      <w:r w:rsidR="00AD4BF3">
        <w:t>$</w:t>
      </w:r>
      <w:r w:rsidR="00165149">
        <w:t>77,276.17</w:t>
      </w:r>
    </w:p>
    <w:p w14:paraId="6853688F" w14:textId="7E1CDEE4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………………………………………………………………………….……..……...…….</w:t>
      </w:r>
      <w:r>
        <w:t>..</w:t>
      </w:r>
      <w:r w:rsidR="00AB2E5B">
        <w:t>....</w:t>
      </w:r>
      <w:r w:rsidR="00276550">
        <w:t>$</w:t>
      </w:r>
      <w:r w:rsidR="00165149">
        <w:t>316,916.54</w:t>
      </w:r>
    </w:p>
    <w:p w14:paraId="4932CEC8" w14:textId="397A11C1" w:rsidR="00165149" w:rsidRDefault="00AB2E5B" w:rsidP="0016514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………………………………………………………….……..……...……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D550DF">
        <w:rPr>
          <w:spacing w:val="-5"/>
        </w:rPr>
        <w:t>.</w:t>
      </w:r>
      <w:r w:rsidR="00FD3845">
        <w:rPr>
          <w:spacing w:val="-5"/>
        </w:rPr>
        <w:t>.</w:t>
      </w:r>
      <w:r>
        <w:t>$</w:t>
      </w:r>
      <w:r w:rsidR="00165149">
        <w:t>90,969.98</w:t>
      </w:r>
      <w:r w:rsidR="00165149" w:rsidRPr="00165149">
        <w:t xml:space="preserve"> </w:t>
      </w:r>
      <w:r w:rsidR="00165149">
        <w:t>Fund</w:t>
      </w:r>
      <w:r w:rsidR="00165149">
        <w:rPr>
          <w:spacing w:val="-7"/>
        </w:rPr>
        <w:t xml:space="preserve"> </w:t>
      </w:r>
      <w:r w:rsidR="00165149">
        <w:rPr>
          <w:spacing w:val="-5"/>
        </w:rPr>
        <w:t>42</w:t>
      </w:r>
      <w:r w:rsidR="00165149">
        <w:rPr>
          <w:spacing w:val="-5"/>
        </w:rPr>
        <w:t>2</w:t>
      </w:r>
      <w:r w:rsidR="00165149">
        <w:rPr>
          <w:spacing w:val="-5"/>
        </w:rPr>
        <w:t>0…………………………………………………………………………….……..……...…….....</w:t>
      </w:r>
      <w:r w:rsidR="00165149">
        <w:t>$</w:t>
      </w:r>
      <w:r w:rsidR="00165149">
        <w:t>2</w:t>
      </w:r>
      <w:r w:rsidR="00165149">
        <w:t>1,</w:t>
      </w:r>
      <w:r w:rsidR="00165149">
        <w:t>819.84</w:t>
      </w:r>
    </w:p>
    <w:p w14:paraId="34B95F7B" w14:textId="310A68EF" w:rsidR="00AB2E5B" w:rsidRDefault="00165149" w:rsidP="0016514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>
        <w:rPr>
          <w:spacing w:val="-5"/>
        </w:rPr>
        <w:t>3</w:t>
      </w:r>
      <w:r>
        <w:rPr>
          <w:spacing w:val="-5"/>
        </w:rPr>
        <w:t>0…………………………………………………………………………….……..……...……...</w:t>
      </w:r>
      <w:r>
        <w:rPr>
          <w:spacing w:val="-5"/>
        </w:rPr>
        <w:t>..</w:t>
      </w:r>
      <w:r>
        <w:rPr>
          <w:spacing w:val="-5"/>
        </w:rPr>
        <w:t>..</w:t>
      </w:r>
      <w:r>
        <w:t>$</w:t>
      </w:r>
      <w:r>
        <w:t>4,979.53</w:t>
      </w:r>
    </w:p>
    <w:p w14:paraId="69C7CCE4" w14:textId="503B5B58" w:rsidR="005F27A1" w:rsidRDefault="00955633" w:rsidP="005F27A1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85E12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………………………………………………………………………….……..……...…….</w:t>
      </w:r>
      <w:r>
        <w:t>.</w:t>
      </w:r>
      <w:r w:rsidR="009476D7">
        <w:t>.</w:t>
      </w:r>
      <w:r w:rsidR="00113F81">
        <w:t>.</w:t>
      </w:r>
      <w:r>
        <w:t>$</w:t>
      </w:r>
      <w:r w:rsidR="00187115">
        <w:t>1,2</w:t>
      </w:r>
      <w:r w:rsidR="00165149">
        <w:t>27,275.55</w:t>
      </w:r>
      <w:r w:rsidR="00187115">
        <w:t xml:space="preserve"> F</w:t>
      </w:r>
      <w:r w:rsidR="005F27A1">
        <w:t>und 7</w:t>
      </w:r>
      <w:r w:rsidR="00F3205D">
        <w:t>1</w:t>
      </w:r>
      <w:r w:rsidR="00E14AA5">
        <w:t>11</w:t>
      </w:r>
      <w:r w:rsidR="005F27A1">
        <w:t>………………………………………………………………………………………...…</w:t>
      </w:r>
      <w:r w:rsidR="00165149">
        <w:t>..</w:t>
      </w:r>
      <w:r w:rsidR="005F27A1">
        <w:t>$</w:t>
      </w:r>
      <w:r w:rsidR="00165149">
        <w:t>1,726,704.69</w:t>
      </w:r>
    </w:p>
    <w:p w14:paraId="518C879A" w14:textId="6F518B3E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>Fund 7</w:t>
      </w:r>
      <w:r>
        <w:t>130</w:t>
      </w:r>
      <w:r>
        <w:t>………………………………………………………………………………………...…</w:t>
      </w:r>
      <w:r>
        <w:t>…...</w:t>
      </w:r>
      <w:r>
        <w:t>….</w:t>
      </w:r>
      <w:r>
        <w:t>$688.40</w:t>
      </w:r>
    </w:p>
    <w:p w14:paraId="04F4C7D8" w14:textId="5BB664B6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792</w:t>
      </w:r>
      <w:r w:rsidR="006E22F0">
        <w:t>1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5520">
        <w:t>...</w:t>
      </w:r>
      <w:r>
        <w:t>$</w:t>
      </w:r>
      <w:r w:rsidR="00165149">
        <w:t>279,315.67</w:t>
      </w:r>
    </w:p>
    <w:p w14:paraId="693B3452" w14:textId="67A7654D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</w:t>
      </w:r>
      <w:r w:rsidR="00B85E12">
        <w:t>2</w:t>
      </w:r>
      <w:r w:rsidR="006E22F0">
        <w:t>2</w:t>
      </w:r>
      <w:r>
        <w:t>…………………………………………………………………………………………</w:t>
      </w:r>
      <w:r w:rsidR="00187115">
        <w:t>….</w:t>
      </w:r>
      <w:r w:rsidR="002B2CF4">
        <w:t>…</w:t>
      </w:r>
      <w:r w:rsidR="00165149">
        <w:t>.</w:t>
      </w:r>
      <w:r>
        <w:t>$</w:t>
      </w:r>
      <w:r w:rsidR="00165149">
        <w:t>49,148.62</w:t>
      </w:r>
    </w:p>
    <w:p w14:paraId="6B51FFEB" w14:textId="114B2EF8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7923…………………………………………………………………………………….…….…</w:t>
      </w:r>
      <w:r w:rsidR="00165149">
        <w:t>...</w:t>
      </w:r>
      <w:r>
        <w:t>.$</w:t>
      </w:r>
      <w:r w:rsidR="00165149">
        <w:t>3</w:t>
      </w:r>
      <w:r>
        <w:t>6,6</w:t>
      </w:r>
      <w:r w:rsidR="00165149">
        <w:t>98.31</w:t>
      </w:r>
    </w:p>
    <w:p w14:paraId="43D3C6F1" w14:textId="0BC422D2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7940</w:t>
      </w:r>
      <w:r>
        <w:t>…………………………………………………………………………………….…….……</w:t>
      </w:r>
      <w:r w:rsidR="00701359">
        <w:t>…</w:t>
      </w:r>
      <w:r>
        <w:t>.$</w:t>
      </w:r>
      <w:r w:rsidR="00701359">
        <w:t>483</w:t>
      </w:r>
      <w:r>
        <w:t>.00</w:t>
      </w:r>
    </w:p>
    <w:p w14:paraId="6DC9C61D" w14:textId="4D596736" w:rsidR="00B55520" w:rsidRDefault="00B55520" w:rsidP="00E14AA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8915</w:t>
      </w:r>
      <w:r>
        <w:t>..………………………………………………………………………………</w:t>
      </w:r>
      <w:r w:rsidR="00187115">
        <w:t>…</w:t>
      </w:r>
      <w:r>
        <w:t>………</w:t>
      </w:r>
      <w:r w:rsidR="00D9105E">
        <w:t>.</w:t>
      </w:r>
      <w:r w:rsidR="006E22F0">
        <w:t>...</w:t>
      </w:r>
      <w:r w:rsidR="00701359">
        <w:t>......</w:t>
      </w:r>
      <w:r>
        <w:t>$</w:t>
      </w:r>
      <w:r w:rsidR="00701359">
        <w:t>3,174.17</w:t>
      </w:r>
      <w:r w:rsidR="00E14AA5" w:rsidRPr="00E14AA5">
        <w:t xml:space="preserve"> 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A3FCC4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6F2EF2">
        <w:t xml:space="preserve">one </w:t>
      </w:r>
      <w:r w:rsidRPr="00EE3EED">
        <w:t>check run</w:t>
      </w:r>
      <w:r w:rsidR="008A52C3">
        <w:t xml:space="preserve"> and </w:t>
      </w:r>
      <w:r w:rsidR="00F1710E">
        <w:t>on</w:t>
      </w:r>
      <w:r w:rsidR="00564EC8">
        <w:t>e</w:t>
      </w:r>
      <w:r w:rsidR="008A52C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6F2EF2">
        <w:t>September</w:t>
      </w:r>
      <w:r w:rsidR="005F27A1">
        <w:t xml:space="preserve"> </w:t>
      </w:r>
      <w:r w:rsidR="006E5FED">
        <w:t>21</w:t>
      </w:r>
      <w:r>
        <w:t>, 202</w:t>
      </w:r>
      <w:r w:rsidR="00A70FA4">
        <w:t>1</w:t>
      </w:r>
      <w:r>
        <w:t xml:space="preserve"> will be requested at the </w:t>
      </w:r>
      <w:r w:rsidR="006F2EF2">
        <w:t>October 5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54928"/>
    <w:rsid w:val="00061B7B"/>
    <w:rsid w:val="00072A6C"/>
    <w:rsid w:val="000741DB"/>
    <w:rsid w:val="00092FDC"/>
    <w:rsid w:val="000A08DB"/>
    <w:rsid w:val="000D765F"/>
    <w:rsid w:val="00102D2E"/>
    <w:rsid w:val="00113F81"/>
    <w:rsid w:val="00114C75"/>
    <w:rsid w:val="00141669"/>
    <w:rsid w:val="0015719A"/>
    <w:rsid w:val="00165149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F77"/>
    <w:rsid w:val="00276550"/>
    <w:rsid w:val="002838CF"/>
    <w:rsid w:val="00292B71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4279F6"/>
    <w:rsid w:val="0043053A"/>
    <w:rsid w:val="00433E3B"/>
    <w:rsid w:val="00434CA0"/>
    <w:rsid w:val="00454871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E0138"/>
    <w:rsid w:val="006E22F0"/>
    <w:rsid w:val="006E4B11"/>
    <w:rsid w:val="006E5FED"/>
    <w:rsid w:val="006F2EF2"/>
    <w:rsid w:val="006F50B3"/>
    <w:rsid w:val="00701359"/>
    <w:rsid w:val="00724A0D"/>
    <w:rsid w:val="007259AE"/>
    <w:rsid w:val="00737191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7DEF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5520"/>
    <w:rsid w:val="00B7419F"/>
    <w:rsid w:val="00B7546C"/>
    <w:rsid w:val="00B85E12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75FFC"/>
    <w:rsid w:val="00D9105E"/>
    <w:rsid w:val="00DC0F1D"/>
    <w:rsid w:val="00DC78FB"/>
    <w:rsid w:val="00DD004A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710E"/>
    <w:rsid w:val="00F17993"/>
    <w:rsid w:val="00F3205D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8</cp:revision>
  <cp:lastPrinted>2021-07-30T20:24:00Z</cp:lastPrinted>
  <dcterms:created xsi:type="dcterms:W3CDTF">2021-09-17T17:11:00Z</dcterms:created>
  <dcterms:modified xsi:type="dcterms:W3CDTF">2021-09-17T19:55:00Z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