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ED513AA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4C5D58">
        <w:t>July 1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2406834A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Ju</w:t>
      </w:r>
      <w:r w:rsidR="004C5D58">
        <w:t>ly</w:t>
      </w:r>
      <w:r w:rsidR="00FB03E9">
        <w:t xml:space="preserve"> </w:t>
      </w:r>
      <w:r w:rsidR="004C5D58">
        <w:t>6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3DD2CEA0" w:rsidR="00345D90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</w:t>
      </w:r>
      <w:r w:rsidR="00E368C3">
        <w:t>5</w:t>
      </w:r>
      <w:r w:rsidR="00AB0251">
        <w:t>3</w:t>
      </w:r>
      <w:r w:rsidR="00314773">
        <w:t>149</w:t>
      </w:r>
      <w:r w:rsidR="009611D3">
        <w:t>-</w:t>
      </w:r>
      <w:r w:rsidR="005D19B0">
        <w:t>9</w:t>
      </w:r>
      <w:r w:rsidR="00AB0251">
        <w:t>53</w:t>
      </w:r>
      <w:r w:rsidR="00314773">
        <w:t>320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314773">
        <w:t>..</w:t>
      </w:r>
      <w:r>
        <w:t>$</w:t>
      </w:r>
      <w:r w:rsidR="00AB0251">
        <w:t>1,</w:t>
      </w:r>
      <w:r w:rsidR="00314773">
        <w:t>506,030.64</w:t>
      </w:r>
      <w:r w:rsidR="00B92726" w:rsidRPr="00B92726">
        <w:t xml:space="preserve"> </w:t>
      </w:r>
      <w:r w:rsidR="00B92726">
        <w:t>Electronic Fund Transfer</w:t>
      </w:r>
      <w:r w:rsidR="00B92726">
        <w:rPr>
          <w:spacing w:val="-5"/>
        </w:rPr>
        <w:t xml:space="preserve"> </w:t>
      </w:r>
      <w:r w:rsidR="00B92726">
        <w:t>Numbers</w:t>
      </w:r>
      <w:r w:rsidR="00B92726">
        <w:rPr>
          <w:spacing w:val="-1"/>
        </w:rPr>
        <w:t xml:space="preserve"> </w:t>
      </w:r>
      <w:r w:rsidR="00B92726">
        <w:t>48</w:t>
      </w:r>
      <w:r w:rsidR="00314773">
        <w:t>37</w:t>
      </w:r>
      <w:r w:rsidR="00B92726">
        <w:t>-48</w:t>
      </w:r>
      <w:r w:rsidR="00314773">
        <w:t>55</w:t>
      </w:r>
      <w:r w:rsidR="00B92726">
        <w:t>………………………………………………………</w:t>
      </w:r>
      <w:r w:rsidR="00314773">
        <w:t>…</w:t>
      </w:r>
      <w:r w:rsidR="00B92726">
        <w:t>$</w:t>
      </w:r>
      <w:r w:rsidR="00AB0251">
        <w:t>3</w:t>
      </w:r>
      <w:r w:rsidR="00314773">
        <w:t>45,786.77</w:t>
      </w:r>
    </w:p>
    <w:p w14:paraId="32D6B344" w14:textId="073D25F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314773">
        <w:t>…</w:t>
      </w:r>
      <w:r>
        <w:t>$</w:t>
      </w:r>
      <w:r w:rsidR="00AB0251">
        <w:t>1,</w:t>
      </w:r>
      <w:r w:rsidR="00314773">
        <w:t>851,817.41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12533CD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</w:t>
      </w:r>
      <w:r w:rsidR="00AB0251">
        <w:rPr>
          <w:spacing w:val="-5"/>
        </w:rPr>
        <w:t>….</w:t>
      </w:r>
      <w:r w:rsidR="00AD4BF3">
        <w:t>$</w:t>
      </w:r>
      <w:r w:rsidR="00E368C3">
        <w:t>2</w:t>
      </w:r>
      <w:r w:rsidR="00AB0251">
        <w:t>48,126.28</w:t>
      </w:r>
    </w:p>
    <w:p w14:paraId="72355DF5" w14:textId="30F39D62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1300……………………………………………….………………………………………...……</w:t>
      </w:r>
      <w:r w:rsidR="00AB0251">
        <w:rPr>
          <w:spacing w:val="-5"/>
        </w:rPr>
        <w:t>..</w:t>
      </w:r>
      <w:r>
        <w:t>$</w:t>
      </w:r>
      <w:r w:rsidR="00AB0251">
        <w:t>3,933,075.00</w:t>
      </w:r>
    </w:p>
    <w:p w14:paraId="3F221FFF" w14:textId="14596D4F" w:rsidR="00B92726" w:rsidRP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3611……………………………………………….………………………………………...………….</w:t>
      </w:r>
      <w:r>
        <w:t>$</w:t>
      </w:r>
      <w:r w:rsidR="009A5861">
        <w:t>3,657.12</w:t>
      </w:r>
    </w:p>
    <w:p w14:paraId="6C00B1CF" w14:textId="68A9ADEF" w:rsidR="009A5861" w:rsidRPr="009A5861" w:rsidRDefault="009A5861" w:rsidP="009A586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9155A2">
        <w:rPr>
          <w:spacing w:val="-5"/>
        </w:rPr>
        <w:t>7</w:t>
      </w:r>
      <w:r>
        <w:rPr>
          <w:spacing w:val="-5"/>
        </w:rPr>
        <w:t>18……………………………………………….………………………………………...……….</w:t>
      </w:r>
      <w:r>
        <w:t>$346,238.61</w:t>
      </w:r>
    </w:p>
    <w:p w14:paraId="4A58CF64" w14:textId="33178BBA" w:rsidR="00AD59C9" w:rsidRDefault="00EC0317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</w:t>
      </w:r>
      <w:r w:rsidR="00E84B0B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…………………………………………………………………………………………..……</w:t>
      </w:r>
      <w:r w:rsidR="00355225">
        <w:rPr>
          <w:spacing w:val="-6"/>
        </w:rPr>
        <w:t>…</w:t>
      </w:r>
      <w:r w:rsidR="009A5861">
        <w:rPr>
          <w:spacing w:val="-6"/>
        </w:rPr>
        <w:t>..</w:t>
      </w:r>
      <w:r>
        <w:t>$</w:t>
      </w:r>
      <w:r w:rsidR="009A5861">
        <w:t>57,744.86</w:t>
      </w:r>
    </w:p>
    <w:p w14:paraId="6ECC7099" w14:textId="3E4391E2" w:rsidR="00E84B0B" w:rsidRDefault="00E84B0B" w:rsidP="00E84B0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3721…………………………………………………………………………………………..………</w:t>
      </w:r>
      <w:r w:rsidR="009A5861">
        <w:rPr>
          <w:spacing w:val="-6"/>
        </w:rPr>
        <w:t>…</w:t>
      </w:r>
      <w:r>
        <w:t>$</w:t>
      </w:r>
      <w:r w:rsidR="009A5861">
        <w:t>8,410.51</w:t>
      </w:r>
    </w:p>
    <w:p w14:paraId="533971C1" w14:textId="4F916B37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……………………………………………………………………………………..…..……...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>
        <w:rPr>
          <w:spacing w:val="-6"/>
        </w:rPr>
        <w:t>$</w:t>
      </w:r>
      <w:r w:rsidR="009A5861">
        <w:t>127,862.53</w:t>
      </w:r>
    </w:p>
    <w:p w14:paraId="691F59C7" w14:textId="105653D5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</w:t>
      </w:r>
      <w:r w:rsidR="00872DE0">
        <w:rPr>
          <w:spacing w:val="-6"/>
        </w:rPr>
        <w:t>.</w:t>
      </w:r>
      <w:r>
        <w:rPr>
          <w:spacing w:val="-6"/>
        </w:rPr>
        <w:t>….……………</w:t>
      </w:r>
      <w:r w:rsidR="007259AE">
        <w:rPr>
          <w:spacing w:val="-6"/>
        </w:rPr>
        <w:t>…</w:t>
      </w:r>
      <w:r w:rsidR="009A5861">
        <w:rPr>
          <w:spacing w:val="-6"/>
        </w:rPr>
        <w:t>….</w:t>
      </w:r>
      <w:r w:rsidR="00355225">
        <w:rPr>
          <w:spacing w:val="-6"/>
        </w:rPr>
        <w:t>$</w:t>
      </w:r>
      <w:r w:rsidR="009A5861">
        <w:rPr>
          <w:spacing w:val="-6"/>
        </w:rPr>
        <w:t>109,721.61</w:t>
      </w:r>
    </w:p>
    <w:p w14:paraId="3483D2E0" w14:textId="6D043711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r w:rsidR="000524C7">
        <w:rPr>
          <w:spacing w:val="-6"/>
        </w:rPr>
        <w:t>...</w:t>
      </w:r>
      <w:r w:rsidR="00AD59C9">
        <w:t>$</w:t>
      </w:r>
      <w:r w:rsidR="009A5861">
        <w:t>2,899,722.01</w:t>
      </w:r>
    </w:p>
    <w:p w14:paraId="403DACE6" w14:textId="41CC0FAB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…...</w:t>
      </w:r>
      <w:r w:rsidR="00B92726">
        <w:rPr>
          <w:spacing w:val="-6"/>
        </w:rPr>
        <w:t>..</w:t>
      </w:r>
      <w:r>
        <w:t>$</w:t>
      </w:r>
      <w:r w:rsidR="009A5861">
        <w:t>41,416.10</w:t>
      </w:r>
    </w:p>
    <w:p w14:paraId="28ED0AAB" w14:textId="4CE3FC0C" w:rsidR="00D2668A" w:rsidRPr="00D2668A" w:rsidRDefault="00D2668A" w:rsidP="00D2668A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3929…………………………………………………...…………………………………………….....</w:t>
      </w:r>
      <w:r>
        <w:t>$</w:t>
      </w:r>
      <w:r w:rsidR="009A5861">
        <w:t>13,764.51</w:t>
      </w:r>
    </w:p>
    <w:p w14:paraId="3CDE6753" w14:textId="3DCEECF5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</w:t>
      </w:r>
      <w:r w:rsidR="009A5861">
        <w:rPr>
          <w:spacing w:val="-6"/>
        </w:rPr>
        <w:t>…</w:t>
      </w:r>
      <w:r>
        <w:t>$</w:t>
      </w:r>
      <w:r w:rsidR="009A5861">
        <w:t>2,354,370.49</w:t>
      </w:r>
    </w:p>
    <w:p w14:paraId="0AA15F95" w14:textId="658B279F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611D3">
        <w:rPr>
          <w:spacing w:val="-6"/>
        </w:rPr>
        <w:t>100</w:t>
      </w:r>
      <w:r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 w:rsidR="009A5861">
        <w:rPr>
          <w:spacing w:val="-6"/>
        </w:rPr>
        <w:t>..</w:t>
      </w:r>
      <w:r>
        <w:t>$</w:t>
      </w:r>
      <w:r w:rsidR="009A5861">
        <w:t>79,779.26</w:t>
      </w:r>
    </w:p>
    <w:p w14:paraId="14E5AC2D" w14:textId="599FA6CE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r w:rsidR="000524C7">
        <w:rPr>
          <w:spacing w:val="-6"/>
        </w:rPr>
        <w:t>...</w:t>
      </w:r>
      <w:r w:rsidR="009A5861">
        <w:rPr>
          <w:spacing w:val="-6"/>
        </w:rPr>
        <w:t>..</w:t>
      </w:r>
      <w:r>
        <w:t>$</w:t>
      </w:r>
      <w:r w:rsidR="009A5861">
        <w:t>63,015.52</w:t>
      </w:r>
    </w:p>
    <w:p w14:paraId="757D33FC" w14:textId="6EAD7277" w:rsidR="00AD59C9" w:rsidRDefault="00AD59C9" w:rsidP="00355225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4220…………………………………………………………………………………………..………</w:t>
      </w:r>
      <w:r w:rsidR="00355225">
        <w:rPr>
          <w:spacing w:val="-6"/>
        </w:rPr>
        <w:t>…</w:t>
      </w:r>
      <w:r>
        <w:t>$</w:t>
      </w:r>
      <w:r w:rsidR="009A5861">
        <w:t>5,990.28</w:t>
      </w:r>
    </w:p>
    <w:p w14:paraId="207FBC35" w14:textId="324D6046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A5861">
        <w:rPr>
          <w:spacing w:val="-6"/>
        </w:rPr>
        <w:t>6</w:t>
      </w:r>
      <w:r>
        <w:rPr>
          <w:spacing w:val="-6"/>
        </w:rPr>
        <w:t>0……………………………………………………………………………...…………………....</w:t>
      </w:r>
      <w:r w:rsidR="00B92726">
        <w:rPr>
          <w:spacing w:val="-6"/>
        </w:rPr>
        <w:t>.</w:t>
      </w:r>
      <w:r>
        <w:t>$</w:t>
      </w:r>
      <w:r w:rsidR="009A5861">
        <w:t>15,245.52</w:t>
      </w:r>
    </w:p>
    <w:p w14:paraId="5F63F466" w14:textId="5D5B556B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4410……………………………………………………………………………...…………………...</w:t>
      </w:r>
      <w:r>
        <w:t>$</w:t>
      </w:r>
      <w:r w:rsidR="009A5861">
        <w:t>294,934.25</w:t>
      </w:r>
    </w:p>
    <w:p w14:paraId="6734998A" w14:textId="414949D2" w:rsidR="00D2668A" w:rsidRDefault="00F436BD" w:rsidP="00F436BD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4420……………………………………………………………………………...………………….....</w:t>
      </w:r>
      <w:r w:rsidR="009A5861">
        <w:rPr>
          <w:spacing w:val="-6"/>
        </w:rPr>
        <w:t>...</w:t>
      </w:r>
      <w:r>
        <w:t>$</w:t>
      </w:r>
      <w:r w:rsidR="009A5861">
        <w:t>3,000.00</w:t>
      </w:r>
    </w:p>
    <w:p w14:paraId="648FEA18" w14:textId="63B1A342" w:rsidR="009A5861" w:rsidRPr="009A5861" w:rsidRDefault="009A5861" w:rsidP="009A5861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4430……………………………………………………………………………...…………………........</w:t>
      </w:r>
      <w:r>
        <w:t>$3,</w:t>
      </w:r>
      <w:r w:rsidR="009155A2">
        <w:t>23</w:t>
      </w:r>
      <w:r>
        <w:t>0.00</w:t>
      </w:r>
    </w:p>
    <w:p w14:paraId="3C624AEE" w14:textId="258E6549" w:rsidR="00B92726" w:rsidRPr="00AD59C9" w:rsidRDefault="00B92726" w:rsidP="00B92726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7110……………………………………………………………………………...…………………........</w:t>
      </w:r>
      <w:r w:rsidR="009155A2">
        <w:rPr>
          <w:spacing w:val="-6"/>
        </w:rPr>
        <w:t>...</w:t>
      </w:r>
      <w:r>
        <w:t>$</w:t>
      </w:r>
      <w:r w:rsidR="009155A2">
        <w:t>499.54</w:t>
      </w:r>
    </w:p>
    <w:p w14:paraId="7E2C33A1" w14:textId="09C24AE9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7111……………………………………………………...…………………………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…………</w:t>
      </w:r>
      <w:r w:rsidR="00872DE0">
        <w:rPr>
          <w:spacing w:val="-6"/>
        </w:rPr>
        <w:t>.</w:t>
      </w:r>
      <w:r>
        <w:rPr>
          <w:spacing w:val="-6"/>
        </w:rPr>
        <w:t>…</w:t>
      </w:r>
      <w:r>
        <w:t>$</w:t>
      </w:r>
      <w:r w:rsidR="009155A2">
        <w:t>6,582,035.50</w:t>
      </w:r>
    </w:p>
    <w:p w14:paraId="46CEC3DA" w14:textId="33FE3011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7130……………………………………………………...…………………………...………….…...</w:t>
      </w:r>
      <w:r>
        <w:t>$</w:t>
      </w:r>
      <w:r w:rsidR="009155A2">
        <w:t>206,581.00</w:t>
      </w:r>
    </w:p>
    <w:p w14:paraId="30AA198C" w14:textId="0510FCD1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8B75B1">
        <w:rPr>
          <w:spacing w:val="-6"/>
        </w:rPr>
        <w:t>….</w:t>
      </w:r>
      <w:r w:rsidR="00982938">
        <w:rPr>
          <w:spacing w:val="-6"/>
        </w:rPr>
        <w:t>.</w:t>
      </w:r>
      <w:r w:rsidR="00AD4BF3">
        <w:t>$</w:t>
      </w:r>
      <w:r w:rsidR="009155A2">
        <w:t>232,623.83</w:t>
      </w:r>
    </w:p>
    <w:p w14:paraId="08A2E954" w14:textId="26DF494C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9155A2">
        <w:t>11,733.59</w:t>
      </w:r>
    </w:p>
    <w:p w14:paraId="5C5D2F41" w14:textId="7E0CB731" w:rsidR="00737191" w:rsidRDefault="00737191" w:rsidP="0073719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</w:t>
      </w:r>
      <w:r w:rsidR="009155A2">
        <w:rPr>
          <w:spacing w:val="-5"/>
        </w:rPr>
        <w:t>40</w:t>
      </w:r>
      <w:r>
        <w:rPr>
          <w:spacing w:val="-5"/>
        </w:rPr>
        <w:t>………………………………………………………………………….……..……...…….</w:t>
      </w:r>
      <w:r>
        <w:t>........$</w:t>
      </w:r>
      <w:r w:rsidR="009155A2">
        <w:t>12,000.00</w:t>
      </w:r>
    </w:p>
    <w:p w14:paraId="4AAB087E" w14:textId="373CC403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</w:t>
      </w:r>
      <w:r w:rsidR="005D19B0">
        <w:rPr>
          <w:spacing w:val="-5"/>
        </w:rPr>
        <w:t>91</w:t>
      </w:r>
      <w:r w:rsidR="00AD59C9">
        <w:rPr>
          <w:spacing w:val="-5"/>
        </w:rPr>
        <w:t>5</w:t>
      </w:r>
      <w:r>
        <w:rPr>
          <w:spacing w:val="-5"/>
        </w:rPr>
        <w:t>………………………………………………………………………….……..……...…….</w:t>
      </w:r>
      <w:r w:rsidR="00872DE0">
        <w:rPr>
          <w:spacing w:val="-5"/>
        </w:rPr>
        <w:t>..</w:t>
      </w:r>
      <w:r>
        <w:t>......</w:t>
      </w:r>
      <w:r w:rsidR="004279F6">
        <w:t>..</w:t>
      </w:r>
      <w:r>
        <w:t>$</w:t>
      </w:r>
      <w:r w:rsidR="009155A2">
        <w:t>3,820.00</w:t>
      </w:r>
    </w:p>
    <w:p w14:paraId="5F06D5F9" w14:textId="6BA6C861" w:rsidR="00D2668A" w:rsidRDefault="00D2668A" w:rsidP="00D2668A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9210………………………………………………………………………….……..……...……...</w:t>
      </w:r>
      <w:r>
        <w:t>...........$</w:t>
      </w:r>
      <w:r w:rsidR="009155A2">
        <w:t>735.02</w:t>
      </w: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79863C1A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314773">
        <w:t>four</w:t>
      </w:r>
      <w:r w:rsidRPr="00E12874">
        <w:t xml:space="preserve"> </w:t>
      </w:r>
      <w:r w:rsidRPr="00EE3EED">
        <w:t>check run</w:t>
      </w:r>
      <w:r w:rsidR="00314773">
        <w:t>s</w:t>
      </w:r>
      <w:r w:rsidR="00B92726">
        <w:t xml:space="preserve"> and </w:t>
      </w:r>
      <w:r w:rsidR="00AB0251">
        <w:t>two</w:t>
      </w:r>
      <w:r w:rsidR="00B92726">
        <w:t xml:space="preserve"> EFT run</w:t>
      </w:r>
      <w:r w:rsidR="00AB0251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FB03E9">
        <w:t>Ju</w:t>
      </w:r>
      <w:r w:rsidR="004C5D58">
        <w:t>ly 6</w:t>
      </w:r>
      <w:r>
        <w:t>, 202</w:t>
      </w:r>
      <w:r w:rsidR="00A70FA4">
        <w:t>1</w:t>
      </w:r>
      <w:r>
        <w:t xml:space="preserve"> will be requested at the </w:t>
      </w:r>
      <w:r w:rsidR="00A65E82">
        <w:t>Ju</w:t>
      </w:r>
      <w:r w:rsidR="00CC493B">
        <w:t xml:space="preserve">ly </w:t>
      </w:r>
      <w:r w:rsidR="00F73694">
        <w:t>20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314773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524C7"/>
    <w:rsid w:val="00061B7B"/>
    <w:rsid w:val="00092FDC"/>
    <w:rsid w:val="000A08DB"/>
    <w:rsid w:val="000D765F"/>
    <w:rsid w:val="00141669"/>
    <w:rsid w:val="0015719A"/>
    <w:rsid w:val="001D562B"/>
    <w:rsid w:val="00202C7D"/>
    <w:rsid w:val="00206D63"/>
    <w:rsid w:val="00247A76"/>
    <w:rsid w:val="002507EB"/>
    <w:rsid w:val="00252805"/>
    <w:rsid w:val="002838CF"/>
    <w:rsid w:val="002F5F24"/>
    <w:rsid w:val="00314773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C5D58"/>
    <w:rsid w:val="004F2F9B"/>
    <w:rsid w:val="0050257B"/>
    <w:rsid w:val="00523994"/>
    <w:rsid w:val="005241C7"/>
    <w:rsid w:val="00525F1A"/>
    <w:rsid w:val="00531E0B"/>
    <w:rsid w:val="00540DAD"/>
    <w:rsid w:val="00563EE2"/>
    <w:rsid w:val="00564FA6"/>
    <w:rsid w:val="005666E6"/>
    <w:rsid w:val="0058063A"/>
    <w:rsid w:val="0058075A"/>
    <w:rsid w:val="005B732E"/>
    <w:rsid w:val="005D19B0"/>
    <w:rsid w:val="005F686A"/>
    <w:rsid w:val="00614092"/>
    <w:rsid w:val="00636BB2"/>
    <w:rsid w:val="00675463"/>
    <w:rsid w:val="00682FDA"/>
    <w:rsid w:val="0068675B"/>
    <w:rsid w:val="006E0138"/>
    <w:rsid w:val="006F50B3"/>
    <w:rsid w:val="007259AE"/>
    <w:rsid w:val="00737191"/>
    <w:rsid w:val="007624D1"/>
    <w:rsid w:val="007923F0"/>
    <w:rsid w:val="00797293"/>
    <w:rsid w:val="007C1170"/>
    <w:rsid w:val="007C3092"/>
    <w:rsid w:val="007F6723"/>
    <w:rsid w:val="00834985"/>
    <w:rsid w:val="00836547"/>
    <w:rsid w:val="008477BD"/>
    <w:rsid w:val="00866E7D"/>
    <w:rsid w:val="00872DE0"/>
    <w:rsid w:val="00896DA7"/>
    <w:rsid w:val="008B75B1"/>
    <w:rsid w:val="00915390"/>
    <w:rsid w:val="009155A2"/>
    <w:rsid w:val="00923D51"/>
    <w:rsid w:val="009448B7"/>
    <w:rsid w:val="009559A2"/>
    <w:rsid w:val="009611D3"/>
    <w:rsid w:val="009808FD"/>
    <w:rsid w:val="00982938"/>
    <w:rsid w:val="009A2EC6"/>
    <w:rsid w:val="009A5861"/>
    <w:rsid w:val="009F0023"/>
    <w:rsid w:val="00A04333"/>
    <w:rsid w:val="00A1716A"/>
    <w:rsid w:val="00A326FF"/>
    <w:rsid w:val="00A65E82"/>
    <w:rsid w:val="00A70FA4"/>
    <w:rsid w:val="00A758FF"/>
    <w:rsid w:val="00AA72D7"/>
    <w:rsid w:val="00AB0251"/>
    <w:rsid w:val="00AC7E40"/>
    <w:rsid w:val="00AD4BF3"/>
    <w:rsid w:val="00AD59C9"/>
    <w:rsid w:val="00B43518"/>
    <w:rsid w:val="00B465D0"/>
    <w:rsid w:val="00B7546C"/>
    <w:rsid w:val="00B92726"/>
    <w:rsid w:val="00BA42BA"/>
    <w:rsid w:val="00BC6510"/>
    <w:rsid w:val="00BD08A7"/>
    <w:rsid w:val="00BE56EA"/>
    <w:rsid w:val="00C151D7"/>
    <w:rsid w:val="00C410C8"/>
    <w:rsid w:val="00CA32ED"/>
    <w:rsid w:val="00CC3762"/>
    <w:rsid w:val="00CC493B"/>
    <w:rsid w:val="00CD6CD8"/>
    <w:rsid w:val="00D2668A"/>
    <w:rsid w:val="00D53653"/>
    <w:rsid w:val="00D75FFC"/>
    <w:rsid w:val="00DC0F1D"/>
    <w:rsid w:val="00DC78FB"/>
    <w:rsid w:val="00DD004A"/>
    <w:rsid w:val="00E12874"/>
    <w:rsid w:val="00E12DD2"/>
    <w:rsid w:val="00E368C3"/>
    <w:rsid w:val="00E402EB"/>
    <w:rsid w:val="00E560D9"/>
    <w:rsid w:val="00E84B0B"/>
    <w:rsid w:val="00EA7BB3"/>
    <w:rsid w:val="00EB55F2"/>
    <w:rsid w:val="00EC0317"/>
    <w:rsid w:val="00ED439A"/>
    <w:rsid w:val="00EE3EED"/>
    <w:rsid w:val="00EF3A51"/>
    <w:rsid w:val="00EF5815"/>
    <w:rsid w:val="00F436BD"/>
    <w:rsid w:val="00F47677"/>
    <w:rsid w:val="00F73694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G. Rummell</cp:lastModifiedBy>
  <cp:revision>7</cp:revision>
  <dcterms:created xsi:type="dcterms:W3CDTF">2021-06-24T19:49:00Z</dcterms:created>
  <dcterms:modified xsi:type="dcterms:W3CDTF">2021-07-01T19:29:00Z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