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B018254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DC0F1D">
        <w:t xml:space="preserve">May </w:t>
      </w:r>
      <w:r w:rsidR="007624D1">
        <w:t>21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A5031A8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C473E0E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682FDA">
        <w:t xml:space="preserve">May </w:t>
      </w:r>
      <w:r w:rsidR="007624D1">
        <w:t>25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22339E8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298B9E78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7923F0">
        <w:t>95</w:t>
      </w:r>
      <w:r w:rsidR="005D19B0">
        <w:t>2106</w:t>
      </w:r>
      <w:r w:rsidR="009611D3">
        <w:t>-</w:t>
      </w:r>
      <w:r w:rsidR="005D19B0">
        <w:t>952323</w:t>
      </w:r>
      <w:r w:rsidR="00AD4BF3" w:rsidRPr="00AD4BF3">
        <w:t>………………………………………………………………</w:t>
      </w:r>
      <w:r w:rsidR="00EC0317">
        <w:t>..</w:t>
      </w:r>
      <w:r w:rsidR="00AD4BF3" w:rsidRPr="00AD4BF3">
        <w:t>…</w:t>
      </w:r>
      <w:r w:rsidR="00531E0B">
        <w:t>..</w:t>
      </w:r>
      <w:r>
        <w:t>$</w:t>
      </w:r>
      <w:r w:rsidR="005D19B0">
        <w:t>5,553,516.47</w:t>
      </w:r>
    </w:p>
    <w:p w14:paraId="29861319" w14:textId="104ABDA5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5D19B0">
        <w:t>4790</w:t>
      </w:r>
      <w:r w:rsidR="00A65E82">
        <w:t>-47</w:t>
      </w:r>
      <w:r w:rsidR="005D19B0">
        <w:t>93</w:t>
      </w:r>
      <w:r w:rsidR="004F2F9B">
        <w:t>………………………………………………</w:t>
      </w:r>
      <w:r w:rsidR="007C3092">
        <w:t>………</w:t>
      </w:r>
      <w:r w:rsidR="005D19B0">
        <w:t>…</w:t>
      </w:r>
      <w:r w:rsidR="00AD4BF3">
        <w:t>$</w:t>
      </w:r>
      <w:r w:rsidR="005D19B0">
        <w:t>199,069.31</w:t>
      </w:r>
    </w:p>
    <w:p w14:paraId="32D6B344" w14:textId="5E468EA3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434CA0">
        <w:t>.</w:t>
      </w:r>
      <w:r w:rsidR="00EC0317">
        <w:t>..</w:t>
      </w:r>
      <w:r w:rsidR="007C3092">
        <w:t>.</w:t>
      </w:r>
      <w:r>
        <w:t>$</w:t>
      </w:r>
      <w:r w:rsidR="005D19B0">
        <w:t>5,752,585.78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6AE60E23" w14:textId="77777777" w:rsidR="008B75B1" w:rsidRDefault="008B75B1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65F214BE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471049">
        <w:rPr>
          <w:spacing w:val="-5"/>
        </w:rPr>
        <w:t>……</w:t>
      </w:r>
      <w:r w:rsidR="005D19B0">
        <w:rPr>
          <w:spacing w:val="-5"/>
        </w:rPr>
        <w:t>..</w:t>
      </w:r>
      <w:r w:rsidR="00AD4BF3">
        <w:t>$</w:t>
      </w:r>
      <w:r w:rsidR="005D19B0">
        <w:t>1,570,885.90</w:t>
      </w:r>
    </w:p>
    <w:p w14:paraId="50C52B46" w14:textId="7A5C0D34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 w:rsidR="007C3092">
        <w:t xml:space="preserve"> </w:t>
      </w:r>
      <w:r w:rsidR="00E84B0B">
        <w:rPr>
          <w:spacing w:val="-5"/>
        </w:rPr>
        <w:t>1300</w:t>
      </w:r>
      <w:r w:rsidR="00EC0317">
        <w:rPr>
          <w:spacing w:val="-5"/>
        </w:rPr>
        <w:t>………………………………………………………………………………………………</w:t>
      </w:r>
      <w:r w:rsidR="005D19B0">
        <w:rPr>
          <w:spacing w:val="-5"/>
        </w:rPr>
        <w:t>……</w:t>
      </w:r>
      <w:r>
        <w:t>$</w:t>
      </w:r>
      <w:r w:rsidR="005D19B0">
        <w:t>8,866.00</w:t>
      </w:r>
    </w:p>
    <w:p w14:paraId="1B7D0AB6" w14:textId="53AE8EE7" w:rsidR="00DC78FB" w:rsidRDefault="00EC0317" w:rsidP="002F5F24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</w:t>
      </w:r>
      <w:r w:rsidR="00E84B0B">
        <w:rPr>
          <w:spacing w:val="-6"/>
        </w:rPr>
        <w:t>20</w:t>
      </w:r>
      <w:r>
        <w:rPr>
          <w:spacing w:val="-6"/>
        </w:rPr>
        <w:t>…………………………………………………………………………………………..………..</w:t>
      </w:r>
      <w:r>
        <w:t>$</w:t>
      </w:r>
      <w:r w:rsidR="005D19B0">
        <w:t>16,025.00</w:t>
      </w:r>
    </w:p>
    <w:p w14:paraId="6ECC7099" w14:textId="6076E9FA" w:rsidR="00E84B0B" w:rsidRDefault="00E84B0B" w:rsidP="00E84B0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3721…………………………………………………………………………………………..………</w:t>
      </w:r>
      <w:r w:rsidR="005D19B0">
        <w:rPr>
          <w:spacing w:val="-6"/>
        </w:rPr>
        <w:t>..</w:t>
      </w:r>
      <w:r>
        <w:t>$</w:t>
      </w:r>
      <w:r w:rsidR="005D19B0">
        <w:t>13,279.95</w:t>
      </w:r>
    </w:p>
    <w:p w14:paraId="533971C1" w14:textId="3D3C7856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9611D3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……………………………………………………………………………………..…..……...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>
        <w:rPr>
          <w:spacing w:val="-6"/>
        </w:rPr>
        <w:t>$</w:t>
      </w:r>
      <w:r w:rsidR="005D19B0">
        <w:t>544,407.71</w:t>
      </w:r>
    </w:p>
    <w:p w14:paraId="691F59C7" w14:textId="7FCBEF27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04</w:t>
      </w:r>
      <w:r>
        <w:rPr>
          <w:spacing w:val="-6"/>
        </w:rPr>
        <w:t>……………………</w:t>
      </w:r>
      <w:r w:rsidR="00872DE0">
        <w:rPr>
          <w:spacing w:val="-6"/>
        </w:rPr>
        <w:t>.</w:t>
      </w:r>
      <w:r w:rsidR="002F5F24">
        <w:rPr>
          <w:spacing w:val="-6"/>
        </w:rPr>
        <w:t>..</w:t>
      </w:r>
      <w:r>
        <w:rPr>
          <w:spacing w:val="-6"/>
        </w:rPr>
        <w:t>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</w:t>
      </w:r>
      <w:r w:rsidR="00872DE0">
        <w:rPr>
          <w:spacing w:val="-6"/>
        </w:rPr>
        <w:t>.</w:t>
      </w:r>
      <w:r>
        <w:rPr>
          <w:spacing w:val="-6"/>
        </w:rPr>
        <w:t>….……………</w:t>
      </w:r>
      <w:r w:rsidR="007259AE">
        <w:rPr>
          <w:spacing w:val="-6"/>
        </w:rPr>
        <w:t>…</w:t>
      </w:r>
      <w:r w:rsidR="00E84B0B">
        <w:rPr>
          <w:spacing w:val="-6"/>
        </w:rPr>
        <w:t>…</w:t>
      </w:r>
      <w:r w:rsidR="00982938">
        <w:rPr>
          <w:spacing w:val="-6"/>
        </w:rPr>
        <w:t>.</w:t>
      </w:r>
      <w:r w:rsidR="00471049">
        <w:rPr>
          <w:spacing w:val="-6"/>
        </w:rPr>
        <w:t>$</w:t>
      </w:r>
      <w:r w:rsidR="005D19B0">
        <w:rPr>
          <w:spacing w:val="-6"/>
        </w:rPr>
        <w:t>146,905.42</w:t>
      </w:r>
    </w:p>
    <w:p w14:paraId="3483D2E0" w14:textId="65927B35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05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B75B1">
        <w:rPr>
          <w:spacing w:val="-6"/>
        </w:rPr>
        <w:t>…</w:t>
      </w:r>
      <w:r w:rsidR="000524C7">
        <w:rPr>
          <w:spacing w:val="-6"/>
        </w:rPr>
        <w:t>...</w:t>
      </w:r>
      <w:r w:rsidR="00896DA7">
        <w:t>$</w:t>
      </w:r>
      <w:r w:rsidR="005D19B0">
        <w:t>1,595,827.10</w:t>
      </w:r>
    </w:p>
    <w:p w14:paraId="403DACE6" w14:textId="3489C20A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3928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</w:t>
      </w:r>
      <w:r w:rsidR="000524C7">
        <w:rPr>
          <w:spacing w:val="-6"/>
        </w:rPr>
        <w:t>…...</w:t>
      </w:r>
      <w:r w:rsidR="005D19B0">
        <w:rPr>
          <w:spacing w:val="-6"/>
        </w:rPr>
        <w:t>..</w:t>
      </w:r>
      <w:r>
        <w:t>$</w:t>
      </w:r>
      <w:r w:rsidR="005D19B0">
        <w:t>18,622.00</w:t>
      </w:r>
    </w:p>
    <w:p w14:paraId="096F2BA2" w14:textId="5B980342" w:rsidR="000524C7" w:rsidRDefault="000524C7" w:rsidP="000524C7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3929…………………………………………………...…………………………………………….....</w:t>
      </w:r>
      <w:r w:rsidR="005D19B0">
        <w:rPr>
          <w:spacing w:val="-6"/>
        </w:rPr>
        <w:t>......</w:t>
      </w:r>
      <w:r>
        <w:t>$</w:t>
      </w:r>
      <w:r w:rsidR="005D19B0">
        <w:t>882.89</w:t>
      </w:r>
    </w:p>
    <w:p w14:paraId="3CDE6753" w14:textId="631A3B7D" w:rsidR="002F5F24" w:rsidRDefault="00202C7D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 w:rsidR="00872DE0">
        <w:rPr>
          <w:spacing w:val="-9"/>
        </w:rPr>
        <w:t xml:space="preserve"> </w:t>
      </w:r>
      <w:r w:rsidR="009611D3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……………………………………………………………………………...………………</w:t>
      </w:r>
      <w:r w:rsidR="00872DE0">
        <w:rPr>
          <w:spacing w:val="-6"/>
        </w:rPr>
        <w:t>..</w:t>
      </w:r>
      <w:r w:rsidR="002F5F24">
        <w:rPr>
          <w:spacing w:val="-6"/>
        </w:rPr>
        <w:t>…</w:t>
      </w:r>
      <w:r w:rsidR="00D75FFC">
        <w:rPr>
          <w:spacing w:val="-6"/>
        </w:rPr>
        <w:t>.</w:t>
      </w:r>
      <w:r>
        <w:t>$</w:t>
      </w:r>
      <w:r w:rsidR="005D19B0">
        <w:t>473,905.17</w:t>
      </w:r>
    </w:p>
    <w:p w14:paraId="0AA15F95" w14:textId="0075DEED" w:rsidR="00202C7D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</w:t>
      </w:r>
      <w:r w:rsidR="009611D3">
        <w:rPr>
          <w:spacing w:val="-6"/>
        </w:rPr>
        <w:t>100</w:t>
      </w:r>
      <w:r>
        <w:rPr>
          <w:spacing w:val="-6"/>
        </w:rPr>
        <w:t>……………………………………………………………………………...………………</w:t>
      </w:r>
      <w:r w:rsidR="00471049">
        <w:rPr>
          <w:spacing w:val="-6"/>
        </w:rPr>
        <w:t>…</w:t>
      </w:r>
      <w:r w:rsidR="008B75B1">
        <w:rPr>
          <w:spacing w:val="-6"/>
        </w:rPr>
        <w:t>..</w:t>
      </w:r>
      <w:r w:rsidR="00471049">
        <w:rPr>
          <w:spacing w:val="-6"/>
        </w:rPr>
        <w:t>.</w:t>
      </w:r>
      <w:r>
        <w:t>$</w:t>
      </w:r>
      <w:r w:rsidR="000524C7">
        <w:t>2</w:t>
      </w:r>
      <w:r w:rsidR="005D19B0">
        <w:t>46,858.73</w:t>
      </w:r>
    </w:p>
    <w:p w14:paraId="14E5AC2D" w14:textId="30BE1E80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10</w:t>
      </w:r>
      <w:r>
        <w:rPr>
          <w:spacing w:val="-6"/>
        </w:rPr>
        <w:t>……………………………………………………………………………...…………………</w:t>
      </w:r>
      <w:r w:rsidR="000524C7">
        <w:rPr>
          <w:spacing w:val="-6"/>
        </w:rPr>
        <w:t>...</w:t>
      </w:r>
      <w:r w:rsidR="005D19B0">
        <w:rPr>
          <w:spacing w:val="-6"/>
        </w:rPr>
        <w:t>..</w:t>
      </w:r>
      <w:r>
        <w:t>$</w:t>
      </w:r>
      <w:r w:rsidR="005D19B0">
        <w:t>44,878.45</w:t>
      </w:r>
    </w:p>
    <w:p w14:paraId="7140FFA4" w14:textId="7D37C69D" w:rsidR="00345D90" w:rsidRDefault="00C410C8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4410</w:t>
      </w:r>
      <w:r w:rsidR="00A326FF">
        <w:rPr>
          <w:spacing w:val="-6"/>
        </w:rPr>
        <w:t>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</w:t>
      </w:r>
      <w:r w:rsidR="00061B7B">
        <w:rPr>
          <w:spacing w:val="-6"/>
        </w:rPr>
        <w:t>….</w:t>
      </w:r>
      <w:r w:rsidR="00471049">
        <w:rPr>
          <w:spacing w:val="-6"/>
        </w:rPr>
        <w:t>..</w:t>
      </w:r>
      <w:r w:rsidR="00061B7B">
        <w:rPr>
          <w:spacing w:val="-6"/>
        </w:rPr>
        <w:t>.</w:t>
      </w:r>
      <w:r w:rsidR="00AD4BF3">
        <w:t>$</w:t>
      </w:r>
      <w:r w:rsidR="005D19B0">
        <w:t>173,683.58</w:t>
      </w:r>
      <w:r w:rsidR="00471049">
        <w:t xml:space="preserve"> </w:t>
      </w:r>
    </w:p>
    <w:p w14:paraId="0EB5B341" w14:textId="4CEF44D8" w:rsidR="000524C7" w:rsidRDefault="000524C7" w:rsidP="000524C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4420……………………………………………………………………………..…………………......</w:t>
      </w:r>
      <w:r>
        <w:t>$3</w:t>
      </w:r>
      <w:r w:rsidR="005D19B0">
        <w:t>9,398.12</w:t>
      </w:r>
    </w:p>
    <w:p w14:paraId="7E2C33A1" w14:textId="1AF89DC4" w:rsidR="002F5F24" w:rsidRP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7111……………………………………………………...…………………………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…………</w:t>
      </w:r>
      <w:r w:rsidR="00872DE0">
        <w:rPr>
          <w:spacing w:val="-6"/>
        </w:rPr>
        <w:t>.</w:t>
      </w:r>
      <w:r>
        <w:rPr>
          <w:spacing w:val="-6"/>
        </w:rPr>
        <w:t>…</w:t>
      </w:r>
      <w:r w:rsidR="000524C7">
        <w:rPr>
          <w:spacing w:val="-6"/>
        </w:rPr>
        <w:t>...</w:t>
      </w:r>
      <w:r>
        <w:t>$</w:t>
      </w:r>
      <w:r w:rsidR="005D19B0">
        <w:t>535,196.94</w:t>
      </w:r>
    </w:p>
    <w:p w14:paraId="6C80780D" w14:textId="37EDAC31" w:rsidR="000D765F" w:rsidRDefault="000D765F" w:rsidP="000D765F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C151D7">
        <w:rPr>
          <w:spacing w:val="-6"/>
        </w:rPr>
        <w:t>1</w:t>
      </w:r>
      <w:r w:rsidR="009611D3">
        <w:rPr>
          <w:spacing w:val="-6"/>
        </w:rPr>
        <w:t>30</w:t>
      </w:r>
      <w:r>
        <w:rPr>
          <w:spacing w:val="-6"/>
        </w:rPr>
        <w:t>……………………………………………………...…………………………………</w:t>
      </w:r>
      <w:r w:rsidR="00471049">
        <w:rPr>
          <w:spacing w:val="-6"/>
        </w:rPr>
        <w:t>...</w:t>
      </w:r>
      <w:r>
        <w:rPr>
          <w:spacing w:val="-6"/>
        </w:rPr>
        <w:t>………</w:t>
      </w:r>
      <w:r w:rsidR="000524C7">
        <w:rPr>
          <w:spacing w:val="-6"/>
        </w:rPr>
        <w:t>..</w:t>
      </w:r>
      <w:r>
        <w:t>$</w:t>
      </w:r>
      <w:r w:rsidR="000524C7">
        <w:t>1</w:t>
      </w:r>
      <w:r w:rsidR="005D19B0">
        <w:t>4,438.01</w:t>
      </w:r>
    </w:p>
    <w:p w14:paraId="30AA198C" w14:textId="43D3B7CD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9611D3">
        <w:rPr>
          <w:spacing w:val="-6"/>
        </w:rPr>
        <w:t>921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8B75B1">
        <w:rPr>
          <w:spacing w:val="-6"/>
        </w:rPr>
        <w:t>….</w:t>
      </w:r>
      <w:r w:rsidR="00982938">
        <w:rPr>
          <w:spacing w:val="-6"/>
        </w:rPr>
        <w:t>.</w:t>
      </w:r>
      <w:r w:rsidR="00AD4BF3">
        <w:t>$</w:t>
      </w:r>
      <w:r w:rsidR="000524C7">
        <w:t>2</w:t>
      </w:r>
      <w:r w:rsidR="005D19B0">
        <w:t>66,682.54</w:t>
      </w:r>
    </w:p>
    <w:p w14:paraId="08A2E954" w14:textId="42B4180B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</w:t>
      </w:r>
      <w:r w:rsidR="009611D3">
        <w:rPr>
          <w:spacing w:val="-5"/>
        </w:rPr>
        <w:t>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</w:t>
      </w:r>
      <w:r w:rsidR="00982938">
        <w:t>.</w:t>
      </w:r>
      <w:r w:rsidR="00AD4BF3">
        <w:t>$</w:t>
      </w:r>
      <w:r w:rsidR="005D19B0">
        <w:t>27,155.86</w:t>
      </w:r>
    </w:p>
    <w:p w14:paraId="0A6465DA" w14:textId="0B07C7F1" w:rsidR="00872DE0" w:rsidRDefault="002F5F24" w:rsidP="002F5F24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7923………………………………………………………</w:t>
      </w:r>
      <w:r w:rsidR="00872DE0">
        <w:rPr>
          <w:spacing w:val="-5"/>
        </w:rPr>
        <w:t>…...</w:t>
      </w:r>
      <w:r>
        <w:rPr>
          <w:spacing w:val="-5"/>
        </w:rPr>
        <w:t>……………….……..……...…….</w:t>
      </w:r>
      <w:r>
        <w:t>.....</w:t>
      </w:r>
      <w:r w:rsidR="005D19B0">
        <w:t>..</w:t>
      </w:r>
      <w:r w:rsidR="00872DE0">
        <w:t>$</w:t>
      </w:r>
      <w:r w:rsidR="005D19B0">
        <w:t>2,232.80</w:t>
      </w:r>
    </w:p>
    <w:p w14:paraId="2D9B4E07" w14:textId="6B1EE3FE" w:rsidR="002F5F24" w:rsidRDefault="002F5F24" w:rsidP="002F5F24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8</w:t>
      </w:r>
      <w:r w:rsidR="005D19B0">
        <w:rPr>
          <w:spacing w:val="-5"/>
        </w:rPr>
        <w:t>912</w:t>
      </w:r>
      <w:r>
        <w:rPr>
          <w:spacing w:val="-5"/>
        </w:rPr>
        <w:t>………………………………………………………………………….……..……...…….</w:t>
      </w:r>
      <w:r w:rsidR="00872DE0">
        <w:rPr>
          <w:spacing w:val="-5"/>
        </w:rPr>
        <w:t>..</w:t>
      </w:r>
      <w:r>
        <w:t>........</w:t>
      </w:r>
      <w:r w:rsidR="000524C7">
        <w:t>...</w:t>
      </w:r>
      <w:r>
        <w:t>$</w:t>
      </w:r>
      <w:r w:rsidR="005D19B0">
        <w:t>500.00</w:t>
      </w:r>
    </w:p>
    <w:p w14:paraId="4AAB087E" w14:textId="7CCFF3DE" w:rsidR="009448B7" w:rsidRDefault="00061B7B" w:rsidP="000524C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8915………………………………………………………………………….....................................</w:t>
      </w:r>
      <w:r w:rsidR="00872DE0">
        <w:rPr>
          <w:spacing w:val="-6"/>
        </w:rPr>
        <w:t>..</w:t>
      </w:r>
      <w:r>
        <w:rPr>
          <w:spacing w:val="-6"/>
        </w:rPr>
        <w:t>......</w:t>
      </w:r>
      <w:r w:rsidR="00872DE0">
        <w:rPr>
          <w:spacing w:val="-6"/>
        </w:rPr>
        <w:t>$</w:t>
      </w:r>
      <w:r w:rsidR="005D19B0">
        <w:rPr>
          <w:spacing w:val="-6"/>
        </w:rPr>
        <w:t>11,953.61</w:t>
      </w:r>
    </w:p>
    <w:p w14:paraId="3D7889BB" w14:textId="77777777" w:rsidR="008B75B1" w:rsidRDefault="008B75B1" w:rsidP="00797293">
      <w:pPr>
        <w:pStyle w:val="BodyText"/>
        <w:spacing w:before="197" w:line="208" w:lineRule="auto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61D58457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5D19B0">
        <w:t>three</w:t>
      </w:r>
      <w:r w:rsidRPr="00E12874">
        <w:t xml:space="preserve"> </w:t>
      </w:r>
      <w:r w:rsidRPr="00EE3EED">
        <w:t>check run</w:t>
      </w:r>
      <w:r w:rsidR="0036470F">
        <w:t>s</w:t>
      </w:r>
      <w:r w:rsidRPr="00EE3EED">
        <w:t xml:space="preserve"> </w:t>
      </w:r>
      <w:r w:rsidRPr="00471049">
        <w:t xml:space="preserve">and </w:t>
      </w:r>
      <w:r w:rsidR="005D19B0">
        <w:t>one</w:t>
      </w:r>
      <w:r w:rsidR="00030C17">
        <w:t xml:space="preserve"> </w:t>
      </w:r>
      <w:r w:rsidRPr="00471049">
        <w:t>EFT</w:t>
      </w:r>
      <w:r w:rsidRPr="00EE3EED">
        <w:t xml:space="preserve"> run.</w:t>
      </w:r>
      <w:r>
        <w:t xml:space="preserve"> Confirmation of the approval of the warrant list for the week ending </w:t>
      </w:r>
      <w:r w:rsidR="00682FDA">
        <w:t xml:space="preserve">May </w:t>
      </w:r>
      <w:r w:rsidR="007624D1">
        <w:t>25</w:t>
      </w:r>
      <w:r>
        <w:t>, 202</w:t>
      </w:r>
      <w:r w:rsidR="00A70FA4">
        <w:t>1</w:t>
      </w:r>
      <w:r>
        <w:t xml:space="preserve"> will be requested at the </w:t>
      </w:r>
      <w:r w:rsidR="00A65E82">
        <w:t xml:space="preserve">June </w:t>
      </w:r>
      <w:r w:rsidR="007624D1">
        <w:t>15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982938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7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8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5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481"/>
    <w:rsid w:val="00026C62"/>
    <w:rsid w:val="00030C17"/>
    <w:rsid w:val="000334B6"/>
    <w:rsid w:val="00042391"/>
    <w:rsid w:val="000524C7"/>
    <w:rsid w:val="00061B7B"/>
    <w:rsid w:val="00092FDC"/>
    <w:rsid w:val="000A08DB"/>
    <w:rsid w:val="000D765F"/>
    <w:rsid w:val="00141669"/>
    <w:rsid w:val="0015719A"/>
    <w:rsid w:val="001D562B"/>
    <w:rsid w:val="00202C7D"/>
    <w:rsid w:val="00206D63"/>
    <w:rsid w:val="00247A76"/>
    <w:rsid w:val="002507EB"/>
    <w:rsid w:val="002838CF"/>
    <w:rsid w:val="002F5F24"/>
    <w:rsid w:val="003412EF"/>
    <w:rsid w:val="00345D90"/>
    <w:rsid w:val="0036470F"/>
    <w:rsid w:val="00375D13"/>
    <w:rsid w:val="0043053A"/>
    <w:rsid w:val="00433E3B"/>
    <w:rsid w:val="00434CA0"/>
    <w:rsid w:val="00461459"/>
    <w:rsid w:val="00471049"/>
    <w:rsid w:val="004F2F9B"/>
    <w:rsid w:val="0050257B"/>
    <w:rsid w:val="00523994"/>
    <w:rsid w:val="005241C7"/>
    <w:rsid w:val="00525F1A"/>
    <w:rsid w:val="00531E0B"/>
    <w:rsid w:val="00540DAD"/>
    <w:rsid w:val="00563EE2"/>
    <w:rsid w:val="00564FA6"/>
    <w:rsid w:val="005666E6"/>
    <w:rsid w:val="0058063A"/>
    <w:rsid w:val="0058075A"/>
    <w:rsid w:val="005D19B0"/>
    <w:rsid w:val="005F686A"/>
    <w:rsid w:val="00614092"/>
    <w:rsid w:val="00636BB2"/>
    <w:rsid w:val="00675463"/>
    <w:rsid w:val="00682FDA"/>
    <w:rsid w:val="0068675B"/>
    <w:rsid w:val="006E0138"/>
    <w:rsid w:val="006F50B3"/>
    <w:rsid w:val="007259AE"/>
    <w:rsid w:val="007624D1"/>
    <w:rsid w:val="007923F0"/>
    <w:rsid w:val="00797293"/>
    <w:rsid w:val="007C1170"/>
    <w:rsid w:val="007C3092"/>
    <w:rsid w:val="007F6723"/>
    <w:rsid w:val="00834985"/>
    <w:rsid w:val="008477BD"/>
    <w:rsid w:val="00866E7D"/>
    <w:rsid w:val="00872DE0"/>
    <w:rsid w:val="00896DA7"/>
    <w:rsid w:val="008B75B1"/>
    <w:rsid w:val="00923D51"/>
    <w:rsid w:val="009448B7"/>
    <w:rsid w:val="009559A2"/>
    <w:rsid w:val="009611D3"/>
    <w:rsid w:val="009808FD"/>
    <w:rsid w:val="00982938"/>
    <w:rsid w:val="009A2EC6"/>
    <w:rsid w:val="009F0023"/>
    <w:rsid w:val="00A04333"/>
    <w:rsid w:val="00A1716A"/>
    <w:rsid w:val="00A326FF"/>
    <w:rsid w:val="00A65E82"/>
    <w:rsid w:val="00A70FA4"/>
    <w:rsid w:val="00A758FF"/>
    <w:rsid w:val="00AA72D7"/>
    <w:rsid w:val="00AC7E40"/>
    <w:rsid w:val="00AD4BF3"/>
    <w:rsid w:val="00B43518"/>
    <w:rsid w:val="00B465D0"/>
    <w:rsid w:val="00B7546C"/>
    <w:rsid w:val="00BA42BA"/>
    <w:rsid w:val="00BC6510"/>
    <w:rsid w:val="00BD08A7"/>
    <w:rsid w:val="00C151D7"/>
    <w:rsid w:val="00C410C8"/>
    <w:rsid w:val="00CA32ED"/>
    <w:rsid w:val="00CC3762"/>
    <w:rsid w:val="00CD6CD8"/>
    <w:rsid w:val="00D53653"/>
    <w:rsid w:val="00D75FFC"/>
    <w:rsid w:val="00DC0F1D"/>
    <w:rsid w:val="00DC78FB"/>
    <w:rsid w:val="00DD004A"/>
    <w:rsid w:val="00E12874"/>
    <w:rsid w:val="00E12DD2"/>
    <w:rsid w:val="00E402EB"/>
    <w:rsid w:val="00E560D9"/>
    <w:rsid w:val="00E84B0B"/>
    <w:rsid w:val="00EB55F2"/>
    <w:rsid w:val="00EC0317"/>
    <w:rsid w:val="00ED439A"/>
    <w:rsid w:val="00EE3EED"/>
    <w:rsid w:val="00EF3A51"/>
    <w:rsid w:val="00EF5815"/>
    <w:rsid w:val="00F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Reed</cp:lastModifiedBy>
  <cp:revision>4</cp:revision>
  <dcterms:created xsi:type="dcterms:W3CDTF">2021-05-21T18:22:00Z</dcterms:created>
  <dcterms:modified xsi:type="dcterms:W3CDTF">2021-05-21T20:10:00Z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