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06D2" w14:textId="77777777" w:rsidR="003C291A" w:rsidRDefault="003C291A" w:rsidP="003C291A">
      <w:pPr>
        <w:spacing w:before="11"/>
        <w:rPr>
          <w:rFonts w:ascii="Times New Roman" w:eastAsia="Times New Roman" w:hAnsi="Times New Roman" w:cs="Times New Roman"/>
          <w:sz w:val="16"/>
          <w:szCs w:val="16"/>
        </w:rPr>
      </w:pPr>
      <w:bookmarkStart w:id="0" w:name="_GoBack"/>
      <w:bookmarkEnd w:id="0"/>
    </w:p>
    <w:p w14:paraId="0D785785" w14:textId="77777777" w:rsidR="003C291A" w:rsidRDefault="003C291A" w:rsidP="003C291A">
      <w:pPr>
        <w:spacing w:before="59"/>
        <w:ind w:left="1706" w:right="1424"/>
        <w:jc w:val="center"/>
        <w:rPr>
          <w:rFonts w:ascii="Arial" w:eastAsia="Arial" w:hAnsi="Arial" w:cs="Arial"/>
          <w:sz w:val="32"/>
          <w:szCs w:val="32"/>
        </w:rPr>
      </w:pPr>
      <w:r>
        <w:rPr>
          <w:noProof/>
        </w:rPr>
        <w:drawing>
          <wp:anchor distT="0" distB="0" distL="114300" distR="114300" simplePos="0" relativeHeight="251659264" behindDoc="0" locked="0" layoutInCell="1" allowOverlap="1" wp14:anchorId="6942B658" wp14:editId="3F5A36A5">
            <wp:simplePos x="0" y="0"/>
            <wp:positionH relativeFrom="page">
              <wp:posOffset>635000</wp:posOffset>
            </wp:positionH>
            <wp:positionV relativeFrom="paragraph">
              <wp:posOffset>-67310</wp:posOffset>
            </wp:positionV>
            <wp:extent cx="749300" cy="763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z w:val="32"/>
        </w:rPr>
        <w:t>Questions</w:t>
      </w:r>
      <w:r>
        <w:rPr>
          <w:rFonts w:ascii="Arial"/>
          <w:b/>
          <w:spacing w:val="-1"/>
          <w:sz w:val="32"/>
        </w:rPr>
        <w:t xml:space="preserve"> </w:t>
      </w:r>
      <w:r>
        <w:rPr>
          <w:rFonts w:ascii="Arial"/>
          <w:b/>
          <w:sz w:val="32"/>
        </w:rPr>
        <w:t>and</w:t>
      </w:r>
      <w:r>
        <w:rPr>
          <w:rFonts w:ascii="Arial"/>
          <w:b/>
          <w:spacing w:val="6"/>
          <w:sz w:val="32"/>
        </w:rPr>
        <w:t xml:space="preserve"> </w:t>
      </w:r>
      <w:r>
        <w:rPr>
          <w:rFonts w:ascii="Arial"/>
          <w:b/>
          <w:sz w:val="32"/>
        </w:rPr>
        <w:t>Answers</w:t>
      </w:r>
    </w:p>
    <w:p w14:paraId="5CC249C1" w14:textId="29FC9A05" w:rsidR="003C291A" w:rsidRPr="009F192C" w:rsidRDefault="003C291A" w:rsidP="003C291A">
      <w:pPr>
        <w:pStyle w:val="Heading1"/>
        <w:spacing w:before="4" w:line="321" w:lineRule="exact"/>
        <w:ind w:right="1424"/>
        <w:jc w:val="center"/>
        <w:rPr>
          <w:b w:val="0"/>
          <w:bCs w:val="0"/>
          <w:sz w:val="24"/>
        </w:rPr>
      </w:pPr>
      <w:r w:rsidRPr="009F192C">
        <w:rPr>
          <w:sz w:val="24"/>
        </w:rPr>
        <w:t>2020-2021 School</w:t>
      </w:r>
      <w:r w:rsidRPr="009F192C">
        <w:rPr>
          <w:spacing w:val="1"/>
          <w:sz w:val="24"/>
        </w:rPr>
        <w:t xml:space="preserve"> </w:t>
      </w:r>
      <w:r w:rsidRPr="009F192C">
        <w:rPr>
          <w:sz w:val="24"/>
        </w:rPr>
        <w:t>Boundary</w:t>
      </w:r>
      <w:r w:rsidRPr="009F192C">
        <w:rPr>
          <w:spacing w:val="-1"/>
          <w:sz w:val="24"/>
        </w:rPr>
        <w:t xml:space="preserve"> </w:t>
      </w:r>
      <w:r w:rsidRPr="009F192C">
        <w:rPr>
          <w:sz w:val="24"/>
        </w:rPr>
        <w:t>Changes</w:t>
      </w:r>
    </w:p>
    <w:p w14:paraId="2494530C" w14:textId="77777777" w:rsidR="003C291A" w:rsidRPr="009F192C" w:rsidRDefault="003C291A" w:rsidP="003C291A">
      <w:pPr>
        <w:spacing w:line="321" w:lineRule="exact"/>
        <w:ind w:left="1706" w:right="1423"/>
        <w:jc w:val="center"/>
        <w:rPr>
          <w:rFonts w:ascii="Arial" w:eastAsia="Arial" w:hAnsi="Arial" w:cs="Arial"/>
          <w:sz w:val="24"/>
          <w:szCs w:val="24"/>
        </w:rPr>
      </w:pPr>
      <w:r w:rsidRPr="009F192C">
        <w:rPr>
          <w:rFonts w:ascii="Arial"/>
          <w:b/>
          <w:sz w:val="24"/>
          <w:szCs w:val="24"/>
        </w:rPr>
        <w:t>Staff Recommendation</w:t>
      </w:r>
    </w:p>
    <w:p w14:paraId="070E40C0" w14:textId="02EF2845" w:rsidR="00FE75B2" w:rsidRDefault="00FE75B2"/>
    <w:p w14:paraId="2BE887C1" w14:textId="12ACC2CC" w:rsidR="003C291A" w:rsidRDefault="003C291A"/>
    <w:p w14:paraId="7B9D0365" w14:textId="77777777" w:rsidR="003C291A" w:rsidRDefault="003C291A">
      <w:pPr>
        <w:sectPr w:rsidR="003C291A" w:rsidSect="00A00FC4">
          <w:footerReference w:type="default" r:id="rId12"/>
          <w:pgSz w:w="12240" w:h="15840"/>
          <w:pgMar w:top="720" w:right="1440" w:bottom="1440" w:left="1440" w:header="720" w:footer="720" w:gutter="0"/>
          <w:cols w:space="720"/>
          <w:docGrid w:linePitch="360"/>
        </w:sectPr>
      </w:pPr>
    </w:p>
    <w:p w14:paraId="4058F52E" w14:textId="197D0F17" w:rsidR="008051E0" w:rsidRPr="008051E0" w:rsidRDefault="008051E0" w:rsidP="008051E0">
      <w:pPr>
        <w:pStyle w:val="ListParagraph"/>
        <w:numPr>
          <w:ilvl w:val="0"/>
          <w:numId w:val="1"/>
        </w:numPr>
        <w:jc w:val="both"/>
        <w:rPr>
          <w:rFonts w:ascii="Times New Roman" w:hAnsi="Times New Roman" w:cs="Times New Roman"/>
          <w:b/>
          <w:bCs/>
          <w:sz w:val="20"/>
          <w:szCs w:val="20"/>
        </w:rPr>
      </w:pPr>
      <w:r w:rsidRPr="008051E0">
        <w:rPr>
          <w:rFonts w:ascii="Times New Roman" w:hAnsi="Times New Roman" w:cs="Times New Roman"/>
          <w:b/>
          <w:bCs/>
          <w:sz w:val="20"/>
          <w:szCs w:val="20"/>
        </w:rPr>
        <w:t xml:space="preserve">What is being done with regard to transportation safety?  Will start times be staggered to minimize traffic on Old Pasco Road?  Are any other traffic considerations being made?  Officers at intersections?  Will there by AC on buses?  When will old Pasco Rd. be widened (they are saying it’s not in 5-year plan)?  Any idea of planned bus routes?  </w:t>
      </w:r>
      <w:r w:rsidRPr="008051E0">
        <w:rPr>
          <w:rFonts w:ascii="Times New Roman" w:hAnsi="Times New Roman" w:cs="Times New Roman"/>
          <w:sz w:val="20"/>
          <w:szCs w:val="20"/>
        </w:rPr>
        <w:t xml:space="preserve">We will have all </w:t>
      </w:r>
      <w:r w:rsidR="009575DF">
        <w:rPr>
          <w:rFonts w:ascii="Times New Roman" w:hAnsi="Times New Roman" w:cs="Times New Roman"/>
          <w:sz w:val="20"/>
          <w:szCs w:val="20"/>
        </w:rPr>
        <w:t xml:space="preserve">the same </w:t>
      </w:r>
      <w:r w:rsidRPr="008051E0">
        <w:rPr>
          <w:rFonts w:ascii="Times New Roman" w:hAnsi="Times New Roman" w:cs="Times New Roman"/>
          <w:sz w:val="20"/>
          <w:szCs w:val="20"/>
        </w:rPr>
        <w:t>transportation safety considerations at Cypress Creek High School and Cypress Creek Middle School as we have with other schools. Transportation is considering Cypress Creek High School to be first tier (current start time) and for Cypress Creek Middle to be second tier. This has not been determined yet and will be decided when we finalize bell times. In general, we will not have law enforcement to control traffic at Cypress Creek. We sometimes have a law enforcement presence at some schools during the first few weeks of school and/or if there are traffic issues.</w:t>
      </w:r>
      <w:r w:rsidRPr="008051E0">
        <w:rPr>
          <w:rFonts w:ascii="Times New Roman" w:hAnsi="Times New Roman" w:cs="Times New Roman"/>
          <w:b/>
          <w:bCs/>
          <w:sz w:val="20"/>
          <w:szCs w:val="20"/>
        </w:rPr>
        <w:t xml:space="preserve"> </w:t>
      </w:r>
      <w:r w:rsidRPr="008051E0">
        <w:rPr>
          <w:rFonts w:ascii="Times New Roman" w:hAnsi="Times New Roman" w:cs="Times New Roman"/>
          <w:sz w:val="20"/>
          <w:szCs w:val="20"/>
        </w:rPr>
        <w:t>We are currently working towards all of our buses being air conditioned. If we continue our current buying pattern, we will have a fully air conditioned fleet in 6 years. Bus routes will be determined in the spring and summer.</w:t>
      </w:r>
      <w:r>
        <w:rPr>
          <w:rFonts w:ascii="Times New Roman" w:hAnsi="Times New Roman" w:cs="Times New Roman"/>
          <w:sz w:val="20"/>
          <w:szCs w:val="20"/>
        </w:rPr>
        <w:t xml:space="preserve">  </w:t>
      </w:r>
      <w:r w:rsidRPr="008051E0">
        <w:rPr>
          <w:rFonts w:ascii="Times New Roman" w:hAnsi="Times New Roman" w:cs="Times New Roman"/>
          <w:sz w:val="20"/>
          <w:szCs w:val="20"/>
        </w:rPr>
        <w:t>We asked Pasco County when Old Pasco Road will be widened. There are some improvements planned for the upcoming year, but the road widening timeline has not been finalized. The County said that a study for the road widening is planned for next year.</w:t>
      </w:r>
    </w:p>
    <w:p w14:paraId="00B41496" w14:textId="77777777" w:rsidR="008051E0" w:rsidRPr="008051E0" w:rsidRDefault="008051E0" w:rsidP="008051E0">
      <w:pPr>
        <w:rPr>
          <w:rFonts w:ascii="Times New Roman" w:hAnsi="Times New Roman" w:cs="Times New Roman"/>
          <w:b/>
          <w:bCs/>
          <w:sz w:val="20"/>
          <w:szCs w:val="20"/>
        </w:rPr>
      </w:pPr>
    </w:p>
    <w:p w14:paraId="08B9C1C3" w14:textId="73E9C1BC" w:rsidR="003C291A" w:rsidRPr="00A00FC4" w:rsidRDefault="003C291A" w:rsidP="008C238B">
      <w:pPr>
        <w:pStyle w:val="ListParagraph"/>
        <w:numPr>
          <w:ilvl w:val="0"/>
          <w:numId w:val="1"/>
        </w:numPr>
        <w:jc w:val="both"/>
        <w:rPr>
          <w:rFonts w:ascii="Times New Roman" w:hAnsi="Times New Roman" w:cs="Times New Roman"/>
          <w:sz w:val="20"/>
          <w:szCs w:val="20"/>
        </w:rPr>
      </w:pPr>
      <w:r w:rsidRPr="008C238B">
        <w:rPr>
          <w:rFonts w:ascii="Times New Roman" w:hAnsi="Times New Roman" w:cs="Times New Roman"/>
          <w:b/>
          <w:bCs/>
          <w:sz w:val="20"/>
          <w:szCs w:val="20"/>
        </w:rPr>
        <w:t>Wh</w:t>
      </w:r>
      <w:r w:rsidR="008051E0">
        <w:rPr>
          <w:rFonts w:ascii="Times New Roman" w:hAnsi="Times New Roman" w:cs="Times New Roman"/>
          <w:b/>
          <w:bCs/>
          <w:sz w:val="20"/>
          <w:szCs w:val="20"/>
        </w:rPr>
        <w:t>y is the Denham Oaks Elementary feeder pattern split for middle school</w:t>
      </w:r>
      <w:r w:rsidRPr="008C238B">
        <w:rPr>
          <w:rFonts w:ascii="Times New Roman" w:hAnsi="Times New Roman" w:cs="Times New Roman"/>
          <w:b/>
          <w:bCs/>
          <w:sz w:val="20"/>
          <w:szCs w:val="20"/>
        </w:rPr>
        <w:t>?</w:t>
      </w:r>
      <w:r w:rsidR="008051E0">
        <w:rPr>
          <w:rFonts w:ascii="Times New Roman" w:hAnsi="Times New Roman" w:cs="Times New Roman"/>
          <w:b/>
          <w:bCs/>
          <w:sz w:val="20"/>
          <w:szCs w:val="20"/>
        </w:rPr>
        <w:t xml:space="preserve">  Why was the decision not made to move all of Denham Oaks Elementary school students to Cypress Creek Middle/High School instead of Seven Oaks?  If Denham Oaks Elementary School area moved to Cypress Creek Middle/High School, could Seven Oaks area be phased? </w:t>
      </w:r>
      <w:r w:rsidRPr="00A00FC4">
        <w:rPr>
          <w:rFonts w:ascii="Times New Roman" w:hAnsi="Times New Roman" w:cs="Times New Roman"/>
          <w:sz w:val="20"/>
          <w:szCs w:val="20"/>
        </w:rPr>
        <w:t xml:space="preserve"> </w:t>
      </w:r>
      <w:r w:rsidR="008051E0" w:rsidRPr="008051E0">
        <w:rPr>
          <w:rFonts w:ascii="Times New Roman" w:hAnsi="Times New Roman" w:cs="Times New Roman"/>
          <w:sz w:val="20"/>
          <w:szCs w:val="20"/>
        </w:rPr>
        <w:t>The D</w:t>
      </w:r>
      <w:r w:rsidR="008051E0">
        <w:rPr>
          <w:rFonts w:ascii="Times New Roman" w:hAnsi="Times New Roman" w:cs="Times New Roman"/>
          <w:sz w:val="20"/>
          <w:szCs w:val="20"/>
        </w:rPr>
        <w:t xml:space="preserve">enham Oaks Elementary School </w:t>
      </w:r>
      <w:r w:rsidR="008051E0" w:rsidRPr="008051E0">
        <w:rPr>
          <w:rFonts w:ascii="Times New Roman" w:hAnsi="Times New Roman" w:cs="Times New Roman"/>
          <w:sz w:val="20"/>
          <w:szCs w:val="20"/>
        </w:rPr>
        <w:t>feeder pattern has been split for quite some time.  It used to be split between P</w:t>
      </w:r>
      <w:r w:rsidR="008051E0">
        <w:rPr>
          <w:rFonts w:ascii="Times New Roman" w:hAnsi="Times New Roman" w:cs="Times New Roman"/>
          <w:sz w:val="20"/>
          <w:szCs w:val="20"/>
        </w:rPr>
        <w:t>ine View Middle</w:t>
      </w:r>
      <w:r w:rsidR="008051E0" w:rsidRPr="008051E0">
        <w:rPr>
          <w:rFonts w:ascii="Times New Roman" w:hAnsi="Times New Roman" w:cs="Times New Roman"/>
          <w:sz w:val="20"/>
          <w:szCs w:val="20"/>
        </w:rPr>
        <w:t xml:space="preserve"> and J</w:t>
      </w:r>
      <w:r w:rsidR="008051E0">
        <w:rPr>
          <w:rFonts w:ascii="Times New Roman" w:hAnsi="Times New Roman" w:cs="Times New Roman"/>
          <w:sz w:val="20"/>
          <w:szCs w:val="20"/>
        </w:rPr>
        <w:t xml:space="preserve">ohn Long Middle schools </w:t>
      </w:r>
      <w:r w:rsidR="008051E0" w:rsidRPr="008051E0">
        <w:rPr>
          <w:rFonts w:ascii="Times New Roman" w:hAnsi="Times New Roman" w:cs="Times New Roman"/>
          <w:sz w:val="20"/>
          <w:szCs w:val="20"/>
        </w:rPr>
        <w:t>and now it is split between C</w:t>
      </w:r>
      <w:r w:rsidR="008051E0">
        <w:rPr>
          <w:rFonts w:ascii="Times New Roman" w:hAnsi="Times New Roman" w:cs="Times New Roman"/>
          <w:sz w:val="20"/>
          <w:szCs w:val="20"/>
        </w:rPr>
        <w:t>ypress Creek Middle and John Long Middle schools</w:t>
      </w:r>
      <w:r w:rsidR="008051E0" w:rsidRPr="008051E0">
        <w:rPr>
          <w:rFonts w:ascii="Times New Roman" w:hAnsi="Times New Roman" w:cs="Times New Roman"/>
          <w:sz w:val="20"/>
          <w:szCs w:val="20"/>
        </w:rPr>
        <w:t>.  As of January 2019, there were 157 middle and 226 high school students living in the D</w:t>
      </w:r>
      <w:r w:rsidR="008051E0">
        <w:rPr>
          <w:rFonts w:ascii="Times New Roman" w:hAnsi="Times New Roman" w:cs="Times New Roman"/>
          <w:sz w:val="20"/>
          <w:szCs w:val="20"/>
        </w:rPr>
        <w:t xml:space="preserve">enham Oaks Elementary School </w:t>
      </w:r>
      <w:r w:rsidR="008051E0" w:rsidRPr="008051E0">
        <w:rPr>
          <w:rFonts w:ascii="Times New Roman" w:hAnsi="Times New Roman" w:cs="Times New Roman"/>
          <w:sz w:val="20"/>
          <w:szCs w:val="20"/>
        </w:rPr>
        <w:t>zone that is east of I-75.  This is compared to 446 middle and 613 high school students living in the Seven Oaks area.  Moving the D</w:t>
      </w:r>
      <w:r w:rsidR="008051E0">
        <w:rPr>
          <w:rFonts w:ascii="Times New Roman" w:hAnsi="Times New Roman" w:cs="Times New Roman"/>
          <w:sz w:val="20"/>
          <w:szCs w:val="20"/>
        </w:rPr>
        <w:t>enham Oaks Elementary School</w:t>
      </w:r>
      <w:r w:rsidR="008051E0" w:rsidRPr="008051E0">
        <w:rPr>
          <w:rFonts w:ascii="Times New Roman" w:hAnsi="Times New Roman" w:cs="Times New Roman"/>
          <w:sz w:val="20"/>
          <w:szCs w:val="20"/>
        </w:rPr>
        <w:t xml:space="preserve"> area instead of the Seven Oaks area rezones 289 fewer middle and 387 fewer high school students.  </w:t>
      </w:r>
      <w:r w:rsidR="008051E0">
        <w:rPr>
          <w:rFonts w:ascii="Times New Roman" w:hAnsi="Times New Roman" w:cs="Times New Roman"/>
          <w:sz w:val="20"/>
          <w:szCs w:val="20"/>
        </w:rPr>
        <w:t xml:space="preserve">The Denham Oaks Elementary School area was looked at to be moved, in addition to the Seven Oaks area, but it does potentially </w:t>
      </w:r>
      <w:r w:rsidR="008051E0">
        <w:rPr>
          <w:rFonts w:ascii="Times New Roman" w:hAnsi="Times New Roman" w:cs="Times New Roman"/>
          <w:sz w:val="20"/>
          <w:szCs w:val="20"/>
        </w:rPr>
        <w:t>raise Cypress Creek numbers significantly above capacity.</w:t>
      </w:r>
    </w:p>
    <w:p w14:paraId="5AAB61B6" w14:textId="77777777" w:rsidR="003C291A" w:rsidRPr="00A00FC4" w:rsidRDefault="003C291A" w:rsidP="008C238B">
      <w:pPr>
        <w:pStyle w:val="ListParagraph"/>
        <w:jc w:val="both"/>
        <w:rPr>
          <w:rFonts w:ascii="Times New Roman" w:hAnsi="Times New Roman" w:cs="Times New Roman"/>
          <w:sz w:val="20"/>
          <w:szCs w:val="20"/>
        </w:rPr>
      </w:pPr>
    </w:p>
    <w:p w14:paraId="65DB3206" w14:textId="0405F738" w:rsidR="003C291A" w:rsidRPr="00A00FC4" w:rsidRDefault="008051E0" w:rsidP="008C238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Are there 457 or 600 Seven Oaks students at Wiregrass Ranch High School</w:t>
      </w:r>
      <w:r w:rsidR="003C291A" w:rsidRPr="008C238B">
        <w:rPr>
          <w:rFonts w:ascii="Times New Roman" w:hAnsi="Times New Roman" w:cs="Times New Roman"/>
          <w:b/>
          <w:bCs/>
          <w:sz w:val="20"/>
          <w:szCs w:val="20"/>
        </w:rPr>
        <w:t>?</w:t>
      </w:r>
      <w:r w:rsidR="003C291A" w:rsidRPr="00A00FC4">
        <w:rPr>
          <w:rFonts w:ascii="Times New Roman" w:hAnsi="Times New Roman" w:cs="Times New Roman"/>
          <w:sz w:val="20"/>
          <w:szCs w:val="20"/>
        </w:rPr>
        <w:t xml:space="preserve">  </w:t>
      </w:r>
      <w:r>
        <w:rPr>
          <w:rFonts w:ascii="Times New Roman" w:hAnsi="Times New Roman" w:cs="Times New Roman"/>
          <w:sz w:val="20"/>
          <w:szCs w:val="20"/>
        </w:rPr>
        <w:t>As of January 2019, there were 446 middle and 613 high school students living in the Seven Oaks area proposed to be rezoned.  Data is posted on the rezoning webpage.</w:t>
      </w:r>
    </w:p>
    <w:p w14:paraId="72561F7E" w14:textId="77777777" w:rsidR="003C291A" w:rsidRPr="00A00FC4" w:rsidRDefault="003C291A" w:rsidP="008C238B">
      <w:pPr>
        <w:pStyle w:val="ListParagraph"/>
        <w:jc w:val="both"/>
        <w:rPr>
          <w:rFonts w:ascii="Times New Roman" w:hAnsi="Times New Roman" w:cs="Times New Roman"/>
          <w:sz w:val="20"/>
          <w:szCs w:val="20"/>
        </w:rPr>
      </w:pPr>
    </w:p>
    <w:p w14:paraId="53800BEB" w14:textId="743093EE" w:rsidR="003C291A" w:rsidRPr="00A00FC4" w:rsidRDefault="008051E0" w:rsidP="008C238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Which orchestra levels will be offered at Cypress Creek Middle/High School</w:t>
      </w:r>
      <w:r w:rsidR="003C291A" w:rsidRPr="008C238B">
        <w:rPr>
          <w:rFonts w:ascii="Times New Roman" w:hAnsi="Times New Roman" w:cs="Times New Roman"/>
          <w:b/>
          <w:bCs/>
          <w:sz w:val="20"/>
          <w:szCs w:val="20"/>
        </w:rPr>
        <w:t>?</w:t>
      </w:r>
      <w:r w:rsidR="003C291A" w:rsidRPr="00A00FC4">
        <w:rPr>
          <w:rFonts w:ascii="Times New Roman" w:hAnsi="Times New Roman" w:cs="Times New Roman"/>
          <w:sz w:val="20"/>
          <w:szCs w:val="20"/>
        </w:rPr>
        <w:t xml:space="preserve"> </w:t>
      </w:r>
      <w:r w:rsidR="008C238B">
        <w:rPr>
          <w:rFonts w:ascii="Times New Roman" w:hAnsi="Times New Roman" w:cs="Times New Roman"/>
          <w:sz w:val="20"/>
          <w:szCs w:val="20"/>
        </w:rPr>
        <w:t xml:space="preserve"> </w:t>
      </w:r>
      <w:r>
        <w:rPr>
          <w:rFonts w:ascii="Times New Roman" w:hAnsi="Times New Roman" w:cs="Times New Roman"/>
          <w:sz w:val="20"/>
          <w:szCs w:val="20"/>
        </w:rPr>
        <w:t>This has not been determined.  We will be discussing this and determining plans soon.</w:t>
      </w:r>
    </w:p>
    <w:p w14:paraId="6EA8D735" w14:textId="77777777" w:rsidR="003C291A" w:rsidRPr="00A00FC4" w:rsidRDefault="003C291A" w:rsidP="008C238B">
      <w:pPr>
        <w:pStyle w:val="ListParagraph"/>
        <w:jc w:val="both"/>
        <w:rPr>
          <w:rFonts w:ascii="Times New Roman" w:hAnsi="Times New Roman" w:cs="Times New Roman"/>
          <w:sz w:val="20"/>
          <w:szCs w:val="20"/>
        </w:rPr>
      </w:pPr>
    </w:p>
    <w:p w14:paraId="34626D7B" w14:textId="4F526EA6" w:rsidR="003C291A" w:rsidRPr="00A00FC4" w:rsidRDefault="008051E0" w:rsidP="008C238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Is address verification being done on all 9</w:t>
      </w:r>
      <w:r w:rsidRPr="008051E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through 11</w:t>
      </w:r>
      <w:r w:rsidRPr="008051E0">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grade students or just a sample of them</w:t>
      </w:r>
      <w:r w:rsidR="003C291A" w:rsidRPr="008C238B">
        <w:rPr>
          <w:rFonts w:ascii="Times New Roman" w:hAnsi="Times New Roman" w:cs="Times New Roman"/>
          <w:b/>
          <w:bCs/>
          <w:sz w:val="20"/>
          <w:szCs w:val="20"/>
        </w:rPr>
        <w:t>?</w:t>
      </w:r>
      <w:r w:rsidR="003C291A" w:rsidRPr="00A00FC4">
        <w:rPr>
          <w:rFonts w:ascii="Times New Roman" w:hAnsi="Times New Roman" w:cs="Times New Roman"/>
          <w:sz w:val="20"/>
          <w:szCs w:val="20"/>
        </w:rPr>
        <w:t xml:space="preserve">  </w:t>
      </w:r>
      <w:r>
        <w:rPr>
          <w:rFonts w:ascii="Times New Roman" w:hAnsi="Times New Roman" w:cs="Times New Roman"/>
          <w:sz w:val="20"/>
          <w:szCs w:val="20"/>
        </w:rPr>
        <w:t>Address verification is being done on all students currently enrolled at Dr. John Long Middle, Wiregrass Ranch High and Cypress Creek Middle/High schools.</w:t>
      </w:r>
    </w:p>
    <w:p w14:paraId="3752B4D8" w14:textId="77777777" w:rsidR="003C291A" w:rsidRPr="00A00FC4" w:rsidRDefault="003C291A" w:rsidP="008C238B">
      <w:pPr>
        <w:pStyle w:val="ListParagraph"/>
        <w:jc w:val="both"/>
        <w:rPr>
          <w:rFonts w:ascii="Times New Roman" w:hAnsi="Times New Roman" w:cs="Times New Roman"/>
          <w:sz w:val="20"/>
          <w:szCs w:val="20"/>
        </w:rPr>
      </w:pPr>
    </w:p>
    <w:p w14:paraId="1531ECB6" w14:textId="1827DFF7" w:rsidR="003C291A" w:rsidRDefault="008051E0" w:rsidP="008C238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Do we have a definitive number of student stations we are planning for the new technical high school</w:t>
      </w:r>
      <w:r w:rsidR="003C291A" w:rsidRPr="008C238B">
        <w:rPr>
          <w:rFonts w:ascii="Times New Roman" w:hAnsi="Times New Roman" w:cs="Times New Roman"/>
          <w:b/>
          <w:bCs/>
          <w:sz w:val="20"/>
          <w:szCs w:val="20"/>
        </w:rPr>
        <w:t>?</w:t>
      </w:r>
      <w:r>
        <w:rPr>
          <w:rFonts w:ascii="Times New Roman" w:hAnsi="Times New Roman" w:cs="Times New Roman"/>
          <w:b/>
          <w:bCs/>
          <w:sz w:val="20"/>
          <w:szCs w:val="20"/>
        </w:rPr>
        <w:t xml:space="preserve">  What programs?  Will the school help with overcrowding at Wiregrass Ranch High School?</w:t>
      </w:r>
      <w:r w:rsidR="003C291A" w:rsidRPr="00A00FC4">
        <w:rPr>
          <w:rFonts w:ascii="Times New Roman" w:hAnsi="Times New Roman" w:cs="Times New Roman"/>
          <w:sz w:val="20"/>
          <w:szCs w:val="20"/>
        </w:rPr>
        <w:t xml:space="preserve">     </w:t>
      </w:r>
      <w:r>
        <w:rPr>
          <w:rFonts w:ascii="Times New Roman" w:hAnsi="Times New Roman" w:cs="Times New Roman"/>
          <w:sz w:val="20"/>
          <w:szCs w:val="20"/>
        </w:rPr>
        <w:t xml:space="preserve">The latest number is a capacity of approximately 900-1,000 student stations.  Yes, the school will </w:t>
      </w:r>
      <w:r w:rsidRPr="008051E0">
        <w:rPr>
          <w:rFonts w:ascii="Times New Roman" w:hAnsi="Times New Roman" w:cs="Times New Roman"/>
          <w:sz w:val="20"/>
          <w:szCs w:val="20"/>
        </w:rPr>
        <w:t>help with overcrowding at W</w:t>
      </w:r>
      <w:r>
        <w:rPr>
          <w:rFonts w:ascii="Times New Roman" w:hAnsi="Times New Roman" w:cs="Times New Roman"/>
          <w:sz w:val="20"/>
          <w:szCs w:val="20"/>
        </w:rPr>
        <w:t>iregrass Ranch High School</w:t>
      </w:r>
      <w:r w:rsidR="00C809EC">
        <w:rPr>
          <w:rFonts w:ascii="Times New Roman" w:hAnsi="Times New Roman" w:cs="Times New Roman"/>
          <w:sz w:val="20"/>
          <w:szCs w:val="20"/>
        </w:rPr>
        <w:t>,</w:t>
      </w:r>
      <w:r w:rsidRPr="008051E0">
        <w:rPr>
          <w:rFonts w:ascii="Times New Roman" w:hAnsi="Times New Roman" w:cs="Times New Roman"/>
          <w:sz w:val="20"/>
          <w:szCs w:val="20"/>
        </w:rPr>
        <w:t xml:space="preserve"> but we do not know the extent of the impact this school will have on </w:t>
      </w:r>
      <w:r w:rsidR="00E312BF">
        <w:rPr>
          <w:rFonts w:ascii="Times New Roman" w:hAnsi="Times New Roman" w:cs="Times New Roman"/>
          <w:sz w:val="20"/>
          <w:szCs w:val="20"/>
        </w:rPr>
        <w:t>any</w:t>
      </w:r>
      <w:r w:rsidRPr="008051E0">
        <w:rPr>
          <w:rFonts w:ascii="Times New Roman" w:hAnsi="Times New Roman" w:cs="Times New Roman"/>
          <w:sz w:val="20"/>
          <w:szCs w:val="20"/>
        </w:rPr>
        <w:t xml:space="preserve"> of the surrounding schools because we do not know which students will apply to attend the new school. Programs (economic sectors) include engineering, health sciences, transportation technology, digital technology and building technology. Business will be embedded into all of these economic sectors.</w:t>
      </w:r>
    </w:p>
    <w:p w14:paraId="28904759" w14:textId="77777777" w:rsidR="00191593" w:rsidRPr="00191593" w:rsidRDefault="00191593" w:rsidP="00191593">
      <w:pPr>
        <w:pStyle w:val="ListParagraph"/>
        <w:rPr>
          <w:rFonts w:ascii="Times New Roman" w:hAnsi="Times New Roman" w:cs="Times New Roman"/>
          <w:sz w:val="20"/>
          <w:szCs w:val="20"/>
        </w:rPr>
      </w:pPr>
    </w:p>
    <w:p w14:paraId="50E544DB" w14:textId="617262F4" w:rsidR="00694FED" w:rsidRPr="0006213C" w:rsidRDefault="008051E0" w:rsidP="00694FED">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 xml:space="preserve">What plans </w:t>
      </w:r>
      <w:r w:rsidR="00E312BF">
        <w:rPr>
          <w:rFonts w:ascii="Times New Roman" w:hAnsi="Times New Roman" w:cs="Times New Roman"/>
          <w:b/>
          <w:bCs/>
          <w:sz w:val="20"/>
          <w:szCs w:val="20"/>
        </w:rPr>
        <w:t xml:space="preserve">are there </w:t>
      </w:r>
      <w:r>
        <w:rPr>
          <w:rFonts w:ascii="Times New Roman" w:hAnsi="Times New Roman" w:cs="Times New Roman"/>
          <w:b/>
          <w:bCs/>
          <w:sz w:val="20"/>
          <w:szCs w:val="20"/>
        </w:rPr>
        <w:t>for future schools other than the technical high school</w:t>
      </w:r>
      <w:r w:rsidR="003C291A" w:rsidRPr="008C238B">
        <w:rPr>
          <w:rFonts w:ascii="Times New Roman" w:hAnsi="Times New Roman" w:cs="Times New Roman"/>
          <w:b/>
          <w:bCs/>
          <w:sz w:val="20"/>
          <w:szCs w:val="20"/>
        </w:rPr>
        <w:t>?</w:t>
      </w:r>
      <w:r>
        <w:rPr>
          <w:rFonts w:ascii="Times New Roman" w:hAnsi="Times New Roman" w:cs="Times New Roman"/>
          <w:b/>
          <w:bCs/>
          <w:sz w:val="20"/>
          <w:szCs w:val="20"/>
        </w:rPr>
        <w:t xml:space="preserve">  Will it for sure be </w:t>
      </w:r>
      <w:r w:rsidR="00061D5B">
        <w:rPr>
          <w:rFonts w:ascii="Times New Roman" w:hAnsi="Times New Roman" w:cs="Times New Roman"/>
          <w:b/>
          <w:bCs/>
          <w:sz w:val="20"/>
          <w:szCs w:val="20"/>
        </w:rPr>
        <w:t>9-12 or could it go younger?</w:t>
      </w:r>
      <w:r w:rsidR="003C291A" w:rsidRPr="00A00FC4">
        <w:rPr>
          <w:rFonts w:ascii="Times New Roman" w:hAnsi="Times New Roman" w:cs="Times New Roman"/>
          <w:sz w:val="20"/>
          <w:szCs w:val="20"/>
        </w:rPr>
        <w:t xml:space="preserve">  </w:t>
      </w:r>
      <w:r w:rsidR="00061D5B">
        <w:rPr>
          <w:rFonts w:ascii="Times New Roman" w:hAnsi="Times New Roman" w:cs="Times New Roman"/>
          <w:sz w:val="20"/>
          <w:szCs w:val="20"/>
        </w:rPr>
        <w:t>The district owns land on Handcart Road for a future middle and high school.  We also own land in the northern Meadow Pointe area that could serve a variety of grades.  Additional charter schools are also planning on opening in the area over the next several years including one that is slated for high school students.</w:t>
      </w:r>
    </w:p>
    <w:p w14:paraId="4B1FF5A0" w14:textId="77777777" w:rsidR="003C291A" w:rsidRPr="00A00FC4" w:rsidRDefault="003C291A" w:rsidP="008C238B">
      <w:pPr>
        <w:pStyle w:val="ListParagraph"/>
        <w:jc w:val="both"/>
        <w:rPr>
          <w:rFonts w:ascii="Times New Roman" w:hAnsi="Times New Roman" w:cs="Times New Roman"/>
          <w:sz w:val="20"/>
          <w:szCs w:val="20"/>
        </w:rPr>
      </w:pPr>
    </w:p>
    <w:p w14:paraId="5B46EDDC" w14:textId="25E2540B" w:rsidR="003C291A" w:rsidRPr="00A00FC4" w:rsidRDefault="00061D5B" w:rsidP="008C238B">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Will gifted students already in John Long Middle School stay there?  Will they be able to go to Wiregrass Ranch High or would they go to Cypress Creek High?</w:t>
      </w:r>
      <w:r w:rsidR="00A00FC4" w:rsidRPr="00A00FC4">
        <w:rPr>
          <w:rFonts w:ascii="Times New Roman" w:hAnsi="Times New Roman" w:cs="Times New Roman"/>
          <w:sz w:val="20"/>
          <w:szCs w:val="20"/>
        </w:rPr>
        <w:t xml:space="preserve">  </w:t>
      </w:r>
      <w:r>
        <w:rPr>
          <w:rFonts w:ascii="Times New Roman" w:hAnsi="Times New Roman" w:cs="Times New Roman"/>
          <w:sz w:val="20"/>
          <w:szCs w:val="20"/>
        </w:rPr>
        <w:t xml:space="preserve">We have had several questions about the Dreamcatchers program at John Long Middle due </w:t>
      </w:r>
      <w:r>
        <w:rPr>
          <w:rFonts w:ascii="Times New Roman" w:hAnsi="Times New Roman" w:cs="Times New Roman"/>
          <w:sz w:val="20"/>
          <w:szCs w:val="20"/>
        </w:rPr>
        <w:lastRenderedPageBreak/>
        <w:t>to the rezoning.  John Long Middle currently has the gifted service of inclusion, not self-contained.  Cypress Creek Middle will have inclusion services as well so the stude</w:t>
      </w:r>
      <w:r w:rsidR="004A77A8">
        <w:rPr>
          <w:rFonts w:ascii="Times New Roman" w:hAnsi="Times New Roman" w:cs="Times New Roman"/>
          <w:sz w:val="20"/>
          <w:szCs w:val="20"/>
        </w:rPr>
        <w:t xml:space="preserve">nts </w:t>
      </w:r>
      <w:r>
        <w:rPr>
          <w:rFonts w:ascii="Times New Roman" w:hAnsi="Times New Roman" w:cs="Times New Roman"/>
          <w:sz w:val="20"/>
          <w:szCs w:val="20"/>
        </w:rPr>
        <w:t>impacted by rezoning will receive the same gifted service</w:t>
      </w:r>
      <w:r w:rsidR="00E312BF">
        <w:rPr>
          <w:rFonts w:ascii="Times New Roman" w:hAnsi="Times New Roman" w:cs="Times New Roman"/>
          <w:sz w:val="20"/>
          <w:szCs w:val="20"/>
        </w:rPr>
        <w:t>s</w:t>
      </w:r>
      <w:r>
        <w:rPr>
          <w:rFonts w:ascii="Times New Roman" w:hAnsi="Times New Roman" w:cs="Times New Roman"/>
          <w:sz w:val="20"/>
          <w:szCs w:val="20"/>
        </w:rPr>
        <w:t xml:space="preserve"> when they transition to Cypress Creek Middle.  Both Cypress Creek and John Long middle schools feed to the “Center for Gifted Studies” at Charles S. Rushe Middle School.  This is a self-contained gifted program and so any parents at either school interested in this service can send their gifted child to Charles S. Rushe Middle.</w:t>
      </w:r>
    </w:p>
    <w:p w14:paraId="457C3ACD" w14:textId="77777777" w:rsidR="00A00FC4" w:rsidRPr="00A00FC4" w:rsidRDefault="00A00FC4" w:rsidP="008C238B">
      <w:pPr>
        <w:pStyle w:val="ListParagraph"/>
        <w:jc w:val="both"/>
        <w:rPr>
          <w:rFonts w:ascii="Times New Roman" w:hAnsi="Times New Roman" w:cs="Times New Roman"/>
          <w:sz w:val="20"/>
          <w:szCs w:val="20"/>
        </w:rPr>
      </w:pPr>
    </w:p>
    <w:p w14:paraId="630AA6D4" w14:textId="4AB1E671" w:rsidR="001B4907" w:rsidRDefault="00061D5B" w:rsidP="001B4907">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Have parents of gifted students at John Long Middle (Dreamcatchers)</w:t>
      </w:r>
      <w:r w:rsidR="00E312BF">
        <w:rPr>
          <w:rFonts w:ascii="Times New Roman" w:hAnsi="Times New Roman" w:cs="Times New Roman"/>
          <w:b/>
          <w:bCs/>
          <w:sz w:val="20"/>
          <w:szCs w:val="20"/>
        </w:rPr>
        <w:t xml:space="preserve"> who will be</w:t>
      </w:r>
      <w:r>
        <w:rPr>
          <w:rFonts w:ascii="Times New Roman" w:hAnsi="Times New Roman" w:cs="Times New Roman"/>
          <w:b/>
          <w:bCs/>
          <w:sz w:val="20"/>
          <w:szCs w:val="20"/>
        </w:rPr>
        <w:t xml:space="preserve"> impacted by rezoning been notified</w:t>
      </w:r>
      <w:r w:rsidR="00A00FC4" w:rsidRPr="008C238B">
        <w:rPr>
          <w:rFonts w:ascii="Times New Roman" w:hAnsi="Times New Roman" w:cs="Times New Roman"/>
          <w:b/>
          <w:bCs/>
          <w:sz w:val="20"/>
          <w:szCs w:val="20"/>
        </w:rPr>
        <w:t>?</w:t>
      </w:r>
      <w:r w:rsidR="00A00FC4" w:rsidRPr="00A00FC4">
        <w:rPr>
          <w:rFonts w:ascii="Times New Roman" w:hAnsi="Times New Roman" w:cs="Times New Roman"/>
          <w:sz w:val="20"/>
          <w:szCs w:val="20"/>
        </w:rPr>
        <w:t xml:space="preserve">  </w:t>
      </w:r>
      <w:r>
        <w:rPr>
          <w:rFonts w:ascii="Times New Roman" w:hAnsi="Times New Roman" w:cs="Times New Roman"/>
          <w:sz w:val="20"/>
          <w:szCs w:val="20"/>
        </w:rPr>
        <w:t>There is no change, other than th</w:t>
      </w:r>
      <w:r w:rsidR="00E312BF">
        <w:rPr>
          <w:rFonts w:ascii="Times New Roman" w:hAnsi="Times New Roman" w:cs="Times New Roman"/>
          <w:sz w:val="20"/>
          <w:szCs w:val="20"/>
        </w:rPr>
        <w:t>at they will be</w:t>
      </w:r>
      <w:r>
        <w:rPr>
          <w:rFonts w:ascii="Times New Roman" w:hAnsi="Times New Roman" w:cs="Times New Roman"/>
          <w:sz w:val="20"/>
          <w:szCs w:val="20"/>
        </w:rPr>
        <w:t xml:space="preserve"> attending Cypress Creek Middle/High, since both </w:t>
      </w:r>
      <w:r w:rsidR="001B4907">
        <w:rPr>
          <w:rFonts w:ascii="Times New Roman" w:hAnsi="Times New Roman" w:cs="Times New Roman"/>
          <w:sz w:val="20"/>
          <w:szCs w:val="20"/>
        </w:rPr>
        <w:t>John Long Middle and Cypress Creek Middle have the same service.  Both schools also feed the same self-contained option, Charles S. Rushe Middle.</w:t>
      </w:r>
    </w:p>
    <w:p w14:paraId="2AAEFA7E" w14:textId="77777777" w:rsidR="001B4907" w:rsidRPr="001B4907" w:rsidRDefault="001B4907" w:rsidP="001B4907">
      <w:pPr>
        <w:pStyle w:val="ListParagraph"/>
        <w:rPr>
          <w:rFonts w:ascii="Times New Roman" w:hAnsi="Times New Roman" w:cs="Times New Roman"/>
          <w:sz w:val="20"/>
          <w:szCs w:val="20"/>
        </w:rPr>
      </w:pPr>
    </w:p>
    <w:p w14:paraId="03BABFDE" w14:textId="3693F068" w:rsidR="009F0DE2" w:rsidRDefault="009F0DE2" w:rsidP="009F0DE2">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Is consideration being given to additional growth and San Antonio students going to Cypress Creek Middle/High School</w:t>
      </w:r>
      <w:r w:rsidRPr="008C238B">
        <w:rPr>
          <w:rFonts w:ascii="Times New Roman" w:hAnsi="Times New Roman" w:cs="Times New Roman"/>
          <w:b/>
          <w:bCs/>
          <w:sz w:val="20"/>
          <w:szCs w:val="20"/>
        </w:rPr>
        <w:t>?</w:t>
      </w:r>
      <w:r w:rsidRPr="00A00FC4">
        <w:rPr>
          <w:rFonts w:ascii="Times New Roman" w:hAnsi="Times New Roman" w:cs="Times New Roman"/>
          <w:sz w:val="20"/>
          <w:szCs w:val="20"/>
        </w:rPr>
        <w:t xml:space="preserve">  </w:t>
      </w:r>
      <w:r>
        <w:rPr>
          <w:rFonts w:ascii="Times New Roman" w:hAnsi="Times New Roman" w:cs="Times New Roman"/>
          <w:sz w:val="20"/>
          <w:szCs w:val="20"/>
        </w:rPr>
        <w:t>Yes.  Please see the future growth spreadsheet posted on the rezoning website.  There is only a small amount of growth coming into the Cypress Creek Middle/High zone.</w:t>
      </w:r>
    </w:p>
    <w:p w14:paraId="326FD2D5" w14:textId="77777777" w:rsidR="009F0DE2" w:rsidRPr="009F0DE2" w:rsidRDefault="009F0DE2" w:rsidP="009F0DE2">
      <w:pPr>
        <w:pStyle w:val="ListParagraph"/>
        <w:rPr>
          <w:rFonts w:ascii="Times New Roman" w:hAnsi="Times New Roman" w:cs="Times New Roman"/>
          <w:b/>
          <w:bCs/>
          <w:sz w:val="20"/>
          <w:szCs w:val="20"/>
        </w:rPr>
      </w:pPr>
    </w:p>
    <w:p w14:paraId="51B4420F" w14:textId="67DBD6B3" w:rsidR="009F0DE2" w:rsidRDefault="009F0DE2" w:rsidP="001B4907">
      <w:pPr>
        <w:pStyle w:val="ListParagraph"/>
        <w:numPr>
          <w:ilvl w:val="0"/>
          <w:numId w:val="1"/>
        </w:numPr>
        <w:jc w:val="both"/>
        <w:rPr>
          <w:rFonts w:ascii="Times New Roman" w:hAnsi="Times New Roman" w:cs="Times New Roman"/>
          <w:sz w:val="20"/>
          <w:szCs w:val="20"/>
        </w:rPr>
      </w:pPr>
      <w:r w:rsidRPr="009F0DE2">
        <w:rPr>
          <w:rFonts w:ascii="Times New Roman" w:hAnsi="Times New Roman" w:cs="Times New Roman"/>
          <w:b/>
          <w:bCs/>
          <w:sz w:val="20"/>
          <w:szCs w:val="20"/>
        </w:rPr>
        <w:t>What about growth in Union Park?</w:t>
      </w:r>
      <w:r>
        <w:rPr>
          <w:rFonts w:ascii="Times New Roman" w:hAnsi="Times New Roman" w:cs="Times New Roman"/>
          <w:sz w:val="20"/>
          <w:szCs w:val="20"/>
        </w:rPr>
        <w:t xml:space="preserve">  Please see the growth spreadsheet that is posted on the rezoning website. There are 137 additional middle and 164 additional high school students projected in Union Park over the next 10 years.</w:t>
      </w:r>
    </w:p>
    <w:p w14:paraId="3F4DDB65" w14:textId="77777777" w:rsidR="009F0DE2" w:rsidRPr="009F0DE2" w:rsidRDefault="009F0DE2" w:rsidP="009F0DE2">
      <w:pPr>
        <w:pStyle w:val="ListParagraph"/>
        <w:rPr>
          <w:rFonts w:ascii="Times New Roman" w:hAnsi="Times New Roman" w:cs="Times New Roman"/>
          <w:sz w:val="20"/>
          <w:szCs w:val="20"/>
        </w:rPr>
      </w:pPr>
    </w:p>
    <w:p w14:paraId="2E6A4E62" w14:textId="75851CDD" w:rsidR="009F0DE2" w:rsidRDefault="009F0DE2" w:rsidP="001B4907">
      <w:pPr>
        <w:pStyle w:val="ListParagraph"/>
        <w:numPr>
          <w:ilvl w:val="0"/>
          <w:numId w:val="1"/>
        </w:numPr>
        <w:jc w:val="both"/>
        <w:rPr>
          <w:rFonts w:ascii="Times New Roman" w:hAnsi="Times New Roman" w:cs="Times New Roman"/>
          <w:sz w:val="20"/>
          <w:szCs w:val="20"/>
        </w:rPr>
      </w:pPr>
      <w:r>
        <w:rPr>
          <w:rFonts w:ascii="Times New Roman" w:hAnsi="Times New Roman" w:cs="Times New Roman"/>
          <w:b/>
          <w:bCs/>
          <w:sz w:val="20"/>
          <w:szCs w:val="20"/>
        </w:rPr>
        <w:t xml:space="preserve">Will there be an attempt to offer AP Capstone at Cypress Creek High School?  If not, if students </w:t>
      </w:r>
      <w:r>
        <w:rPr>
          <w:rFonts w:ascii="Times New Roman" w:hAnsi="Times New Roman" w:cs="Times New Roman"/>
          <w:b/>
          <w:bCs/>
          <w:sz w:val="20"/>
          <w:szCs w:val="20"/>
        </w:rPr>
        <w:t xml:space="preserve">apply for Wiregrass Ranch High School AP Capstone in January and get accepted, can they stay at Wiregrass Ranch High?  It’s after the choice window, can they still apply for choice for that program if it isn’t offered at Cypress Creek High?  </w:t>
      </w:r>
      <w:r>
        <w:rPr>
          <w:rFonts w:ascii="Times New Roman" w:hAnsi="Times New Roman" w:cs="Times New Roman"/>
          <w:sz w:val="20"/>
          <w:szCs w:val="20"/>
        </w:rPr>
        <w:t>We have been discussing AP Capstone for Cypress Creek High</w:t>
      </w:r>
      <w:r w:rsidR="00C809EC">
        <w:rPr>
          <w:rFonts w:ascii="Times New Roman" w:hAnsi="Times New Roman" w:cs="Times New Roman"/>
          <w:sz w:val="20"/>
          <w:szCs w:val="20"/>
        </w:rPr>
        <w:t xml:space="preserve"> as well</w:t>
      </w:r>
      <w:r>
        <w:rPr>
          <w:rFonts w:ascii="Times New Roman" w:hAnsi="Times New Roman" w:cs="Times New Roman"/>
          <w:sz w:val="20"/>
          <w:szCs w:val="20"/>
        </w:rPr>
        <w:t xml:space="preserve"> and </w:t>
      </w:r>
      <w:r w:rsidR="00C809EC">
        <w:rPr>
          <w:rFonts w:ascii="Times New Roman" w:hAnsi="Times New Roman" w:cs="Times New Roman"/>
          <w:sz w:val="20"/>
          <w:szCs w:val="20"/>
        </w:rPr>
        <w:t>a meeting is scheduled</w:t>
      </w:r>
      <w:r>
        <w:rPr>
          <w:rFonts w:ascii="Times New Roman" w:hAnsi="Times New Roman" w:cs="Times New Roman"/>
          <w:sz w:val="20"/>
          <w:szCs w:val="20"/>
        </w:rPr>
        <w:t xml:space="preserve"> to review district programming </w:t>
      </w:r>
      <w:r w:rsidR="00C809EC">
        <w:rPr>
          <w:rFonts w:ascii="Times New Roman" w:hAnsi="Times New Roman" w:cs="Times New Roman"/>
          <w:sz w:val="20"/>
          <w:szCs w:val="20"/>
        </w:rPr>
        <w:t xml:space="preserve">at which we </w:t>
      </w:r>
      <w:r>
        <w:rPr>
          <w:rFonts w:ascii="Times New Roman" w:hAnsi="Times New Roman" w:cs="Times New Roman"/>
          <w:sz w:val="20"/>
          <w:szCs w:val="20"/>
        </w:rPr>
        <w:t xml:space="preserve">will discuss this possibility further.  If a student impacted by </w:t>
      </w:r>
      <w:r w:rsidRPr="009F0DE2">
        <w:rPr>
          <w:rFonts w:ascii="Times New Roman" w:hAnsi="Times New Roman" w:cs="Times New Roman"/>
          <w:sz w:val="20"/>
          <w:szCs w:val="20"/>
        </w:rPr>
        <w:t>the boundary change wants to be considered to attend W</w:t>
      </w:r>
      <w:r w:rsidR="00CA73EE">
        <w:rPr>
          <w:rFonts w:ascii="Times New Roman" w:hAnsi="Times New Roman" w:cs="Times New Roman"/>
          <w:sz w:val="20"/>
          <w:szCs w:val="20"/>
        </w:rPr>
        <w:t>iregrass Ranch High School</w:t>
      </w:r>
      <w:r w:rsidRPr="009F0DE2">
        <w:rPr>
          <w:rFonts w:ascii="Times New Roman" w:hAnsi="Times New Roman" w:cs="Times New Roman"/>
          <w:sz w:val="20"/>
          <w:szCs w:val="20"/>
        </w:rPr>
        <w:t xml:space="preserve"> for Capstone</w:t>
      </w:r>
      <w:r w:rsidR="00C809EC">
        <w:rPr>
          <w:rFonts w:ascii="Times New Roman" w:hAnsi="Times New Roman" w:cs="Times New Roman"/>
          <w:sz w:val="20"/>
          <w:szCs w:val="20"/>
        </w:rPr>
        <w:t>,</w:t>
      </w:r>
      <w:r w:rsidRPr="009F0DE2">
        <w:rPr>
          <w:rFonts w:ascii="Times New Roman" w:hAnsi="Times New Roman" w:cs="Times New Roman"/>
          <w:sz w:val="20"/>
          <w:szCs w:val="20"/>
        </w:rPr>
        <w:t xml:space="preserve"> they need to complete school choice during the December 3rd – 13th window. This would not guarantee placement but would allow them to be in the window to be reviewed.</w:t>
      </w:r>
    </w:p>
    <w:p w14:paraId="56F82C70" w14:textId="77777777" w:rsidR="00CA73EE" w:rsidRPr="00CA73EE" w:rsidRDefault="00CA73EE" w:rsidP="00CA73EE">
      <w:pPr>
        <w:pStyle w:val="ListParagraph"/>
        <w:rPr>
          <w:rFonts w:ascii="Times New Roman" w:hAnsi="Times New Roman" w:cs="Times New Roman"/>
          <w:sz w:val="20"/>
          <w:szCs w:val="20"/>
        </w:rPr>
      </w:pPr>
    </w:p>
    <w:p w14:paraId="21AD266A" w14:textId="6161997A" w:rsidR="00CA73EE" w:rsidRPr="00CA73EE" w:rsidRDefault="00CA73EE" w:rsidP="00CA73EE">
      <w:pPr>
        <w:pStyle w:val="ListParagraph"/>
        <w:numPr>
          <w:ilvl w:val="0"/>
          <w:numId w:val="1"/>
        </w:numPr>
        <w:rPr>
          <w:rFonts w:ascii="Times New Roman" w:hAnsi="Times New Roman" w:cs="Times New Roman"/>
          <w:b/>
          <w:bCs/>
          <w:sz w:val="20"/>
          <w:szCs w:val="20"/>
        </w:rPr>
      </w:pPr>
      <w:r w:rsidRPr="00CA73EE">
        <w:rPr>
          <w:rFonts w:ascii="Times New Roman" w:hAnsi="Times New Roman" w:cs="Times New Roman"/>
          <w:b/>
          <w:bCs/>
          <w:sz w:val="20"/>
          <w:szCs w:val="20"/>
        </w:rPr>
        <w:t xml:space="preserve">When </w:t>
      </w:r>
      <w:r>
        <w:rPr>
          <w:rFonts w:ascii="Times New Roman" w:hAnsi="Times New Roman" w:cs="Times New Roman"/>
          <w:b/>
          <w:bCs/>
          <w:sz w:val="20"/>
          <w:szCs w:val="20"/>
        </w:rPr>
        <w:t xml:space="preserve">the school district </w:t>
      </w:r>
      <w:r w:rsidRPr="00CA73EE">
        <w:rPr>
          <w:rFonts w:ascii="Times New Roman" w:hAnsi="Times New Roman" w:cs="Times New Roman"/>
          <w:b/>
          <w:bCs/>
          <w:sz w:val="20"/>
          <w:szCs w:val="20"/>
        </w:rPr>
        <w:t>talk</w:t>
      </w:r>
      <w:r>
        <w:rPr>
          <w:rFonts w:ascii="Times New Roman" w:hAnsi="Times New Roman" w:cs="Times New Roman"/>
          <w:b/>
          <w:bCs/>
          <w:sz w:val="20"/>
          <w:szCs w:val="20"/>
        </w:rPr>
        <w:t>s</w:t>
      </w:r>
      <w:r w:rsidRPr="00CA73EE">
        <w:rPr>
          <w:rFonts w:ascii="Times New Roman" w:hAnsi="Times New Roman" w:cs="Times New Roman"/>
          <w:b/>
          <w:bCs/>
          <w:sz w:val="20"/>
          <w:szCs w:val="20"/>
        </w:rPr>
        <w:t xml:space="preserve"> about “capacity” at W</w:t>
      </w:r>
      <w:r>
        <w:rPr>
          <w:rFonts w:ascii="Times New Roman" w:hAnsi="Times New Roman" w:cs="Times New Roman"/>
          <w:b/>
          <w:bCs/>
          <w:sz w:val="20"/>
          <w:szCs w:val="20"/>
        </w:rPr>
        <w:t xml:space="preserve">iregrass Ranch High </w:t>
      </w:r>
      <w:r w:rsidRPr="00CA73EE">
        <w:rPr>
          <w:rFonts w:ascii="Times New Roman" w:hAnsi="Times New Roman" w:cs="Times New Roman"/>
          <w:b/>
          <w:bCs/>
          <w:sz w:val="20"/>
          <w:szCs w:val="20"/>
        </w:rPr>
        <w:t>S</w:t>
      </w:r>
      <w:r>
        <w:rPr>
          <w:rFonts w:ascii="Times New Roman" w:hAnsi="Times New Roman" w:cs="Times New Roman"/>
          <w:b/>
          <w:bCs/>
          <w:sz w:val="20"/>
          <w:szCs w:val="20"/>
        </w:rPr>
        <w:t>chool</w:t>
      </w:r>
      <w:r w:rsidRPr="00CA73EE">
        <w:rPr>
          <w:rFonts w:ascii="Times New Roman" w:hAnsi="Times New Roman" w:cs="Times New Roman"/>
          <w:b/>
          <w:bCs/>
          <w:sz w:val="20"/>
          <w:szCs w:val="20"/>
        </w:rPr>
        <w:t xml:space="preserve">, </w:t>
      </w:r>
      <w:r>
        <w:rPr>
          <w:rFonts w:ascii="Times New Roman" w:hAnsi="Times New Roman" w:cs="Times New Roman"/>
          <w:b/>
          <w:bCs/>
          <w:sz w:val="20"/>
          <w:szCs w:val="20"/>
        </w:rPr>
        <w:t>the portables are not included</w:t>
      </w:r>
      <w:r w:rsidRPr="00CA73EE">
        <w:rPr>
          <w:rFonts w:ascii="Times New Roman" w:hAnsi="Times New Roman" w:cs="Times New Roman"/>
          <w:b/>
          <w:bCs/>
          <w:sz w:val="20"/>
          <w:szCs w:val="20"/>
        </w:rPr>
        <w:t>.  I</w:t>
      </w:r>
      <w:r>
        <w:rPr>
          <w:rFonts w:ascii="Times New Roman" w:hAnsi="Times New Roman" w:cs="Times New Roman"/>
          <w:b/>
          <w:bCs/>
          <w:sz w:val="20"/>
          <w:szCs w:val="20"/>
        </w:rPr>
        <w:t xml:space="preserve">t has been </w:t>
      </w:r>
      <w:r w:rsidRPr="00CA73EE">
        <w:rPr>
          <w:rFonts w:ascii="Times New Roman" w:hAnsi="Times New Roman" w:cs="Times New Roman"/>
          <w:b/>
          <w:bCs/>
          <w:sz w:val="20"/>
          <w:szCs w:val="20"/>
        </w:rPr>
        <w:t xml:space="preserve">discussed how replacing the portables with a permanent structure doesn’t really add seats, but it does on paper with regard to the percentage of capacity, right?  </w:t>
      </w:r>
      <w:r>
        <w:rPr>
          <w:rFonts w:ascii="Times New Roman" w:hAnsi="Times New Roman" w:cs="Times New Roman"/>
          <w:b/>
          <w:bCs/>
          <w:sz w:val="20"/>
          <w:szCs w:val="20"/>
        </w:rPr>
        <w:t>Shouldn’t portables be counted as part of a school’s capacity?</w:t>
      </w:r>
      <w:r>
        <w:rPr>
          <w:rFonts w:ascii="Times New Roman" w:hAnsi="Times New Roman" w:cs="Times New Roman"/>
          <w:sz w:val="20"/>
          <w:szCs w:val="20"/>
        </w:rPr>
        <w:t xml:space="preserve">  According </w:t>
      </w:r>
      <w:r w:rsidRPr="00CA73EE">
        <w:rPr>
          <w:rFonts w:ascii="Times New Roman" w:hAnsi="Times New Roman" w:cs="Times New Roman"/>
          <w:sz w:val="20"/>
          <w:szCs w:val="20"/>
        </w:rPr>
        <w:t xml:space="preserve">to our Florida Inventory of School Houses (FISH) records, there are 1,719 permanent student stations and 725 portable student stations totaling 2,444 student stations.  For high schools, capacity is calculated at 95% of student stations.  </w:t>
      </w:r>
      <w:r>
        <w:rPr>
          <w:rFonts w:ascii="Times New Roman" w:hAnsi="Times New Roman" w:cs="Times New Roman"/>
          <w:sz w:val="20"/>
          <w:szCs w:val="20"/>
        </w:rPr>
        <w:t xml:space="preserve">The </w:t>
      </w:r>
      <w:r w:rsidRPr="00CA73EE">
        <w:rPr>
          <w:rFonts w:ascii="Times New Roman" w:hAnsi="Times New Roman" w:cs="Times New Roman"/>
          <w:sz w:val="20"/>
          <w:szCs w:val="20"/>
        </w:rPr>
        <w:t>capacity</w:t>
      </w:r>
      <w:r>
        <w:rPr>
          <w:rFonts w:ascii="Times New Roman" w:hAnsi="Times New Roman" w:cs="Times New Roman"/>
          <w:sz w:val="20"/>
          <w:szCs w:val="20"/>
        </w:rPr>
        <w:t xml:space="preserve"> then of Wiregrass Ranch High</w:t>
      </w:r>
      <w:r w:rsidRPr="00CA73EE">
        <w:rPr>
          <w:rFonts w:ascii="Times New Roman" w:hAnsi="Times New Roman" w:cs="Times New Roman"/>
          <w:sz w:val="20"/>
          <w:szCs w:val="20"/>
        </w:rPr>
        <w:t>, with portables, is 2,322.  As of 10/18/19, enrollment at W</w:t>
      </w:r>
      <w:r>
        <w:rPr>
          <w:rFonts w:ascii="Times New Roman" w:hAnsi="Times New Roman" w:cs="Times New Roman"/>
          <w:sz w:val="20"/>
          <w:szCs w:val="20"/>
        </w:rPr>
        <w:t>iregrass Ranch High was</w:t>
      </w:r>
      <w:r w:rsidRPr="00CA73EE">
        <w:rPr>
          <w:rFonts w:ascii="Times New Roman" w:hAnsi="Times New Roman" w:cs="Times New Roman"/>
          <w:sz w:val="20"/>
          <w:szCs w:val="20"/>
        </w:rPr>
        <w:t xml:space="preserve"> 2,290.  We need to be mindful that the core facilities, media center, cafeteria/lunchroom, etc. were all built for a capacity of 1,633, not for 2,322.</w:t>
      </w:r>
    </w:p>
    <w:p w14:paraId="2D8EB666" w14:textId="77777777" w:rsidR="00CA73EE" w:rsidRPr="009F0DE2" w:rsidRDefault="00CA73EE" w:rsidP="00CA73EE">
      <w:pPr>
        <w:pStyle w:val="ListParagraph"/>
        <w:jc w:val="both"/>
        <w:rPr>
          <w:rFonts w:ascii="Times New Roman" w:hAnsi="Times New Roman" w:cs="Times New Roman"/>
          <w:sz w:val="20"/>
          <w:szCs w:val="20"/>
        </w:rPr>
      </w:pPr>
    </w:p>
    <w:p w14:paraId="5787E832" w14:textId="77777777" w:rsidR="009F0DE2" w:rsidRDefault="009F0DE2" w:rsidP="009F0DE2">
      <w:pPr>
        <w:jc w:val="both"/>
        <w:rPr>
          <w:rFonts w:ascii="Times New Roman" w:hAnsi="Times New Roman" w:cs="Times New Roman"/>
          <w:sz w:val="20"/>
          <w:szCs w:val="20"/>
        </w:rPr>
      </w:pPr>
    </w:p>
    <w:p w14:paraId="2069A1EC" w14:textId="77777777" w:rsidR="009F0DE2" w:rsidRDefault="009F0DE2" w:rsidP="009F0DE2">
      <w:pPr>
        <w:jc w:val="both"/>
        <w:rPr>
          <w:rFonts w:ascii="Times New Roman" w:hAnsi="Times New Roman" w:cs="Times New Roman"/>
          <w:sz w:val="20"/>
          <w:szCs w:val="20"/>
        </w:rPr>
      </w:pPr>
    </w:p>
    <w:p w14:paraId="3A5312BE" w14:textId="2F6CB64B" w:rsidR="009F0DE2" w:rsidRPr="009F0DE2" w:rsidRDefault="009F0DE2" w:rsidP="009F0DE2">
      <w:pPr>
        <w:jc w:val="both"/>
        <w:rPr>
          <w:rFonts w:ascii="Times New Roman" w:hAnsi="Times New Roman" w:cs="Times New Roman"/>
          <w:sz w:val="20"/>
          <w:szCs w:val="20"/>
        </w:rPr>
        <w:sectPr w:rsidR="009F0DE2" w:rsidRPr="009F0DE2" w:rsidSect="003C291A">
          <w:type w:val="continuous"/>
          <w:pgSz w:w="12240" w:h="15840"/>
          <w:pgMar w:top="720" w:right="720" w:bottom="720" w:left="720" w:header="720" w:footer="720" w:gutter="0"/>
          <w:cols w:num="2" w:space="720"/>
          <w:docGrid w:linePitch="360"/>
        </w:sectPr>
      </w:pPr>
    </w:p>
    <w:p w14:paraId="1C6DAAD3" w14:textId="1CF33C0A" w:rsidR="003C291A" w:rsidRPr="00A00FC4" w:rsidRDefault="003C291A">
      <w:pPr>
        <w:rPr>
          <w:rFonts w:ascii="Times New Roman" w:hAnsi="Times New Roman" w:cs="Times New Roman"/>
          <w:sz w:val="20"/>
          <w:szCs w:val="20"/>
        </w:rPr>
      </w:pPr>
    </w:p>
    <w:p w14:paraId="2D24E577" w14:textId="7B83BFEC" w:rsidR="003C291A" w:rsidRPr="00A00FC4" w:rsidRDefault="003C291A">
      <w:pPr>
        <w:rPr>
          <w:rFonts w:ascii="Times New Roman" w:hAnsi="Times New Roman" w:cs="Times New Roman"/>
          <w:sz w:val="20"/>
          <w:szCs w:val="20"/>
        </w:rPr>
      </w:pPr>
    </w:p>
    <w:p w14:paraId="0866BBB2" w14:textId="7A7F7F26" w:rsidR="003C291A" w:rsidRDefault="003C291A" w:rsidP="008C238B">
      <w:pPr>
        <w:jc w:val="center"/>
        <w:rPr>
          <w:rFonts w:ascii="Times New Roman" w:hAnsi="Times New Roman" w:cs="Times New Roman"/>
          <w:sz w:val="20"/>
          <w:szCs w:val="20"/>
        </w:rPr>
      </w:pPr>
    </w:p>
    <w:p w14:paraId="083DC0EE" w14:textId="441F2222" w:rsidR="008C238B" w:rsidRDefault="008C238B" w:rsidP="008C238B">
      <w:pPr>
        <w:jc w:val="center"/>
        <w:rPr>
          <w:rFonts w:ascii="Times New Roman" w:hAnsi="Times New Roman" w:cs="Times New Roman"/>
          <w:sz w:val="20"/>
          <w:szCs w:val="20"/>
        </w:rPr>
      </w:pPr>
    </w:p>
    <w:p w14:paraId="796D4A9D" w14:textId="2F3A8B37" w:rsidR="008C238B" w:rsidRDefault="008C238B" w:rsidP="008C238B">
      <w:pPr>
        <w:jc w:val="center"/>
        <w:rPr>
          <w:rFonts w:ascii="Times New Roman" w:hAnsi="Times New Roman" w:cs="Times New Roman"/>
          <w:sz w:val="20"/>
          <w:szCs w:val="20"/>
        </w:rPr>
      </w:pPr>
      <w:r>
        <w:rPr>
          <w:rFonts w:ascii="Times New Roman" w:hAnsi="Times New Roman" w:cs="Times New Roman"/>
          <w:sz w:val="20"/>
          <w:szCs w:val="20"/>
        </w:rPr>
        <w:t>If you have additional questions or concerns,</w:t>
      </w:r>
    </w:p>
    <w:p w14:paraId="73FB7FD0" w14:textId="183CEC8E" w:rsidR="008C238B" w:rsidRDefault="008C238B" w:rsidP="008C238B">
      <w:pPr>
        <w:jc w:val="center"/>
        <w:rPr>
          <w:rFonts w:ascii="Times New Roman" w:hAnsi="Times New Roman" w:cs="Times New Roman"/>
          <w:sz w:val="20"/>
          <w:szCs w:val="20"/>
        </w:rPr>
      </w:pPr>
      <w:r>
        <w:rPr>
          <w:rFonts w:ascii="Times New Roman" w:hAnsi="Times New Roman" w:cs="Times New Roman"/>
          <w:sz w:val="20"/>
          <w:szCs w:val="20"/>
        </w:rPr>
        <w:t>please feel free to contact us:</w:t>
      </w:r>
    </w:p>
    <w:p w14:paraId="744BD554" w14:textId="1C43FE3D" w:rsidR="008C238B" w:rsidRDefault="008C238B" w:rsidP="008C238B">
      <w:pPr>
        <w:jc w:val="center"/>
        <w:rPr>
          <w:rFonts w:ascii="Times New Roman" w:hAnsi="Times New Roman" w:cs="Times New Roman"/>
          <w:sz w:val="20"/>
          <w:szCs w:val="20"/>
        </w:rPr>
      </w:pPr>
    </w:p>
    <w:p w14:paraId="777D3469" w14:textId="42F30AC3" w:rsidR="008C238B" w:rsidRDefault="008C238B" w:rsidP="008C238B">
      <w:pPr>
        <w:pStyle w:val="ListParagraph"/>
        <w:numPr>
          <w:ilvl w:val="0"/>
          <w:numId w:val="2"/>
        </w:numPr>
        <w:ind w:left="3960"/>
        <w:rPr>
          <w:rFonts w:ascii="Times New Roman" w:hAnsi="Times New Roman" w:cs="Times New Roman"/>
          <w:sz w:val="20"/>
          <w:szCs w:val="20"/>
        </w:rPr>
      </w:pPr>
      <w:r>
        <w:rPr>
          <w:rFonts w:ascii="Times New Roman" w:hAnsi="Times New Roman" w:cs="Times New Roman"/>
          <w:sz w:val="20"/>
          <w:szCs w:val="20"/>
        </w:rPr>
        <w:t>For the boundary map, please contact</w:t>
      </w:r>
    </w:p>
    <w:p w14:paraId="00F0ACE4" w14:textId="1898B284" w:rsidR="008C238B" w:rsidRDefault="008C238B" w:rsidP="008C238B">
      <w:pPr>
        <w:pStyle w:val="ListParagraph"/>
        <w:ind w:left="3960"/>
        <w:rPr>
          <w:rFonts w:ascii="Times New Roman" w:hAnsi="Times New Roman" w:cs="Times New Roman"/>
          <w:sz w:val="20"/>
          <w:szCs w:val="20"/>
        </w:rPr>
      </w:pPr>
      <w:r>
        <w:rPr>
          <w:rFonts w:ascii="Times New Roman" w:hAnsi="Times New Roman" w:cs="Times New Roman"/>
          <w:sz w:val="20"/>
          <w:szCs w:val="20"/>
        </w:rPr>
        <w:t>Planning Services at 813-794-7970</w:t>
      </w:r>
    </w:p>
    <w:p w14:paraId="35053098" w14:textId="23260B5E" w:rsidR="002D33C4" w:rsidRDefault="00B84E17" w:rsidP="008C238B">
      <w:pPr>
        <w:pStyle w:val="ListParagraph"/>
        <w:ind w:left="3960"/>
        <w:rPr>
          <w:rFonts w:ascii="Times New Roman" w:hAnsi="Times New Roman" w:cs="Times New Roman"/>
          <w:sz w:val="20"/>
          <w:szCs w:val="20"/>
        </w:rPr>
      </w:pPr>
      <w:hyperlink r:id="rId13" w:history="1">
        <w:r w:rsidR="002D33C4" w:rsidRPr="00A00FC4">
          <w:rPr>
            <w:rStyle w:val="Hyperlink"/>
            <w:rFonts w:ascii="Times New Roman" w:hAnsi="Times New Roman" w:cs="Times New Roman"/>
            <w:sz w:val="20"/>
            <w:szCs w:val="20"/>
          </w:rPr>
          <w:t>www.pasco.k12.fl.us/planning/page/rezoning</w:t>
        </w:r>
      </w:hyperlink>
    </w:p>
    <w:p w14:paraId="21192824" w14:textId="5D25BAA1" w:rsidR="008C238B" w:rsidRDefault="008C238B" w:rsidP="008C238B">
      <w:pPr>
        <w:pStyle w:val="ListParagraph"/>
        <w:ind w:left="3960"/>
        <w:rPr>
          <w:rFonts w:ascii="Times New Roman" w:hAnsi="Times New Roman" w:cs="Times New Roman"/>
          <w:sz w:val="20"/>
          <w:szCs w:val="20"/>
        </w:rPr>
      </w:pPr>
    </w:p>
    <w:p w14:paraId="0B758C42" w14:textId="5F14ECA2" w:rsidR="008C238B" w:rsidRDefault="008C238B" w:rsidP="008C238B">
      <w:pPr>
        <w:pStyle w:val="ListParagraph"/>
        <w:numPr>
          <w:ilvl w:val="0"/>
          <w:numId w:val="2"/>
        </w:numPr>
        <w:ind w:left="3960"/>
        <w:rPr>
          <w:rFonts w:ascii="Times New Roman" w:hAnsi="Times New Roman" w:cs="Times New Roman"/>
          <w:sz w:val="20"/>
          <w:szCs w:val="20"/>
        </w:rPr>
      </w:pPr>
      <w:r>
        <w:rPr>
          <w:rFonts w:ascii="Times New Roman" w:hAnsi="Times New Roman" w:cs="Times New Roman"/>
          <w:sz w:val="20"/>
          <w:szCs w:val="20"/>
        </w:rPr>
        <w:t xml:space="preserve">For questions about school choice, </w:t>
      </w:r>
    </w:p>
    <w:p w14:paraId="40C6E84E" w14:textId="2398FBF2" w:rsidR="008C238B" w:rsidRDefault="008C238B" w:rsidP="008C238B">
      <w:pPr>
        <w:ind w:left="3960"/>
        <w:rPr>
          <w:rFonts w:ascii="Times New Roman" w:hAnsi="Times New Roman" w:cs="Times New Roman"/>
          <w:sz w:val="20"/>
          <w:szCs w:val="20"/>
        </w:rPr>
      </w:pPr>
      <w:r>
        <w:rPr>
          <w:rFonts w:ascii="Times New Roman" w:hAnsi="Times New Roman" w:cs="Times New Roman"/>
          <w:sz w:val="20"/>
          <w:szCs w:val="20"/>
        </w:rPr>
        <w:t>Please email us at:</w:t>
      </w:r>
    </w:p>
    <w:p w14:paraId="3F063A79" w14:textId="61EA9B69" w:rsidR="008C238B" w:rsidRDefault="00B84E17" w:rsidP="008C238B">
      <w:pPr>
        <w:ind w:left="3960"/>
        <w:rPr>
          <w:rStyle w:val="Hyperlink"/>
          <w:rFonts w:ascii="Times New Roman" w:hAnsi="Times New Roman" w:cs="Times New Roman"/>
          <w:sz w:val="20"/>
          <w:szCs w:val="20"/>
        </w:rPr>
      </w:pPr>
      <w:hyperlink r:id="rId14" w:history="1">
        <w:r w:rsidR="00FF4B47" w:rsidRPr="00553A4E">
          <w:rPr>
            <w:rStyle w:val="Hyperlink"/>
            <w:rFonts w:ascii="Times New Roman" w:hAnsi="Times New Roman" w:cs="Times New Roman"/>
            <w:sz w:val="20"/>
            <w:szCs w:val="20"/>
          </w:rPr>
          <w:t>pascopathways@pasco.k12.fl.us</w:t>
        </w:r>
      </w:hyperlink>
    </w:p>
    <w:p w14:paraId="3881D617" w14:textId="77777777" w:rsidR="00FF4B47" w:rsidRDefault="00FF4B47" w:rsidP="008C238B">
      <w:pPr>
        <w:ind w:left="3960"/>
        <w:rPr>
          <w:rFonts w:ascii="Times New Roman" w:hAnsi="Times New Roman" w:cs="Times New Roman"/>
          <w:sz w:val="20"/>
          <w:szCs w:val="20"/>
        </w:rPr>
      </w:pPr>
    </w:p>
    <w:p w14:paraId="56F18C62" w14:textId="77777777" w:rsidR="008C238B" w:rsidRPr="008C238B" w:rsidRDefault="008C238B" w:rsidP="008C238B">
      <w:pPr>
        <w:ind w:left="3960"/>
        <w:rPr>
          <w:rFonts w:ascii="Times New Roman" w:hAnsi="Times New Roman" w:cs="Times New Roman"/>
          <w:sz w:val="20"/>
          <w:szCs w:val="20"/>
        </w:rPr>
      </w:pPr>
    </w:p>
    <w:p w14:paraId="58C76771" w14:textId="77777777" w:rsidR="003C291A" w:rsidRPr="00A00FC4" w:rsidRDefault="003C291A" w:rsidP="002D33C4">
      <w:pPr>
        <w:rPr>
          <w:rFonts w:ascii="Times New Roman" w:hAnsi="Times New Roman" w:cs="Times New Roman"/>
          <w:sz w:val="20"/>
          <w:szCs w:val="20"/>
        </w:rPr>
      </w:pPr>
    </w:p>
    <w:sectPr w:rsidR="003C291A" w:rsidRPr="00A00FC4" w:rsidSect="008C23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3D7F" w14:textId="77777777" w:rsidR="00B84E17" w:rsidRDefault="00B84E17" w:rsidP="009B4479">
      <w:r>
        <w:separator/>
      </w:r>
    </w:p>
  </w:endnote>
  <w:endnote w:type="continuationSeparator" w:id="0">
    <w:p w14:paraId="57DDDC32" w14:textId="77777777" w:rsidR="00B84E17" w:rsidRDefault="00B84E17" w:rsidP="009B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1423" w14:textId="6E463F60" w:rsidR="009B4479" w:rsidRPr="009B4479" w:rsidRDefault="009B4479" w:rsidP="009B4479">
    <w:pPr>
      <w:pStyle w:val="Footer"/>
      <w:jc w:val="center"/>
      <w:rPr>
        <w:rFonts w:ascii="Times New Roman" w:hAnsi="Times New Roman" w:cs="Times New Roman"/>
        <w:b/>
        <w:bCs/>
        <w:i/>
        <w:iCs/>
      </w:rPr>
    </w:pPr>
    <w:r>
      <w:rPr>
        <w:rFonts w:ascii="Times New Roman" w:hAnsi="Times New Roman" w:cs="Times New Roman"/>
        <w:b/>
        <w:bCs/>
        <w:i/>
        <w:iCs/>
      </w:rPr>
      <w:t xml:space="preserve">Pasco County Schools </w:t>
    </w:r>
    <w:r w:rsidRPr="009B4479">
      <w:rPr>
        <w:rFonts w:ascii="Times New Roman" w:eastAsia="Arial" w:hAnsi="Times New Roman" w:cs="Times New Roman"/>
        <w:b/>
        <w:bCs/>
        <w:i/>
        <w:color w:val="404040" w:themeColor="text1" w:themeTint="BF"/>
      </w:rPr>
      <w:t>•</w:t>
    </w:r>
    <w:r>
      <w:rPr>
        <w:rFonts w:ascii="Times New Roman" w:eastAsia="Arial" w:hAnsi="Times New Roman" w:cs="Times New Roman"/>
        <w:b/>
        <w:bCs/>
        <w:i/>
        <w:color w:val="404040" w:themeColor="text1" w:themeTint="BF"/>
      </w:rPr>
      <w:t xml:space="preserve"> Planning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55F52" w14:textId="77777777" w:rsidR="00B84E17" w:rsidRDefault="00B84E17" w:rsidP="009B4479">
      <w:r>
        <w:separator/>
      </w:r>
    </w:p>
  </w:footnote>
  <w:footnote w:type="continuationSeparator" w:id="0">
    <w:p w14:paraId="4FB5062A" w14:textId="77777777" w:rsidR="00B84E17" w:rsidRDefault="00B84E17" w:rsidP="009B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452C"/>
    <w:multiLevelType w:val="hybridMultilevel"/>
    <w:tmpl w:val="6F22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554D5"/>
    <w:multiLevelType w:val="hybridMultilevel"/>
    <w:tmpl w:val="57D63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1A"/>
    <w:rsid w:val="00061D5B"/>
    <w:rsid w:val="0006213C"/>
    <w:rsid w:val="0008315D"/>
    <w:rsid w:val="00123291"/>
    <w:rsid w:val="00191593"/>
    <w:rsid w:val="001B4907"/>
    <w:rsid w:val="002D33C4"/>
    <w:rsid w:val="003C291A"/>
    <w:rsid w:val="003C459A"/>
    <w:rsid w:val="003F6618"/>
    <w:rsid w:val="00477CD6"/>
    <w:rsid w:val="004A77A8"/>
    <w:rsid w:val="00694FED"/>
    <w:rsid w:val="006C6D1F"/>
    <w:rsid w:val="0070265E"/>
    <w:rsid w:val="00775F87"/>
    <w:rsid w:val="008051E0"/>
    <w:rsid w:val="008C238B"/>
    <w:rsid w:val="009575DF"/>
    <w:rsid w:val="0096294E"/>
    <w:rsid w:val="009B4479"/>
    <w:rsid w:val="009F0DE2"/>
    <w:rsid w:val="009F416A"/>
    <w:rsid w:val="00A00FC4"/>
    <w:rsid w:val="00B84E17"/>
    <w:rsid w:val="00C809EC"/>
    <w:rsid w:val="00CA73EE"/>
    <w:rsid w:val="00CE2B70"/>
    <w:rsid w:val="00E312BF"/>
    <w:rsid w:val="00EB61DD"/>
    <w:rsid w:val="00F52331"/>
    <w:rsid w:val="00FE75B2"/>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60B8"/>
  <w15:chartTrackingRefBased/>
  <w15:docId w15:val="{48A199AA-1B56-409E-9C27-90CC82C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C291A"/>
    <w:pPr>
      <w:widowControl w:val="0"/>
      <w:spacing w:after="0" w:line="240" w:lineRule="auto"/>
    </w:pPr>
  </w:style>
  <w:style w:type="paragraph" w:styleId="Heading1">
    <w:name w:val="heading 1"/>
    <w:basedOn w:val="Normal"/>
    <w:link w:val="Heading1Char"/>
    <w:uiPriority w:val="1"/>
    <w:qFormat/>
    <w:rsid w:val="003C291A"/>
    <w:pPr>
      <w:ind w:left="1706"/>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91A"/>
    <w:pPr>
      <w:widowControl/>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1A"/>
    <w:rPr>
      <w:rFonts w:ascii="Segoe UI" w:hAnsi="Segoe UI" w:cs="Segoe UI"/>
      <w:sz w:val="18"/>
      <w:szCs w:val="18"/>
    </w:rPr>
  </w:style>
  <w:style w:type="character" w:customStyle="1" w:styleId="Heading1Char">
    <w:name w:val="Heading 1 Char"/>
    <w:basedOn w:val="DefaultParagraphFont"/>
    <w:link w:val="Heading1"/>
    <w:uiPriority w:val="1"/>
    <w:rsid w:val="003C291A"/>
    <w:rPr>
      <w:rFonts w:ascii="Arial" w:eastAsia="Arial" w:hAnsi="Arial"/>
      <w:b/>
      <w:bCs/>
      <w:sz w:val="28"/>
      <w:szCs w:val="28"/>
    </w:rPr>
  </w:style>
  <w:style w:type="paragraph" w:styleId="ListParagraph">
    <w:name w:val="List Paragraph"/>
    <w:basedOn w:val="Normal"/>
    <w:uiPriority w:val="34"/>
    <w:qFormat/>
    <w:rsid w:val="003C291A"/>
    <w:pPr>
      <w:ind w:left="720"/>
      <w:contextualSpacing/>
    </w:pPr>
  </w:style>
  <w:style w:type="character" w:styleId="Hyperlink">
    <w:name w:val="Hyperlink"/>
    <w:basedOn w:val="DefaultParagraphFont"/>
    <w:uiPriority w:val="99"/>
    <w:unhideWhenUsed/>
    <w:rsid w:val="003C291A"/>
    <w:rPr>
      <w:color w:val="0563C1" w:themeColor="hyperlink"/>
      <w:u w:val="single"/>
    </w:rPr>
  </w:style>
  <w:style w:type="character" w:styleId="UnresolvedMention">
    <w:name w:val="Unresolved Mention"/>
    <w:basedOn w:val="DefaultParagraphFont"/>
    <w:uiPriority w:val="99"/>
    <w:semiHidden/>
    <w:unhideWhenUsed/>
    <w:rsid w:val="003C291A"/>
    <w:rPr>
      <w:color w:val="605E5C"/>
      <w:shd w:val="clear" w:color="auto" w:fill="E1DFDD"/>
    </w:rPr>
  </w:style>
  <w:style w:type="character" w:styleId="FollowedHyperlink">
    <w:name w:val="FollowedHyperlink"/>
    <w:basedOn w:val="DefaultParagraphFont"/>
    <w:uiPriority w:val="99"/>
    <w:semiHidden/>
    <w:unhideWhenUsed/>
    <w:rsid w:val="004A77A8"/>
    <w:rPr>
      <w:color w:val="954F72" w:themeColor="followedHyperlink"/>
      <w:u w:val="single"/>
    </w:rPr>
  </w:style>
  <w:style w:type="paragraph" w:styleId="Header">
    <w:name w:val="header"/>
    <w:basedOn w:val="Normal"/>
    <w:link w:val="HeaderChar"/>
    <w:uiPriority w:val="99"/>
    <w:unhideWhenUsed/>
    <w:rsid w:val="009B4479"/>
    <w:pPr>
      <w:tabs>
        <w:tab w:val="center" w:pos="4680"/>
        <w:tab w:val="right" w:pos="9360"/>
      </w:tabs>
    </w:pPr>
  </w:style>
  <w:style w:type="character" w:customStyle="1" w:styleId="HeaderChar">
    <w:name w:val="Header Char"/>
    <w:basedOn w:val="DefaultParagraphFont"/>
    <w:link w:val="Header"/>
    <w:uiPriority w:val="99"/>
    <w:rsid w:val="009B4479"/>
  </w:style>
  <w:style w:type="paragraph" w:styleId="Footer">
    <w:name w:val="footer"/>
    <w:basedOn w:val="Normal"/>
    <w:link w:val="FooterChar"/>
    <w:uiPriority w:val="99"/>
    <w:unhideWhenUsed/>
    <w:rsid w:val="009B4479"/>
    <w:pPr>
      <w:tabs>
        <w:tab w:val="center" w:pos="4680"/>
        <w:tab w:val="right" w:pos="9360"/>
      </w:tabs>
    </w:pPr>
  </w:style>
  <w:style w:type="character" w:customStyle="1" w:styleId="FooterChar">
    <w:name w:val="Footer Char"/>
    <w:basedOn w:val="DefaultParagraphFont"/>
    <w:link w:val="Footer"/>
    <w:uiPriority w:val="99"/>
    <w:rsid w:val="009B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co.k12.fl.us/planning/page/rezo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copathways@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8a1baa9e-e731-4b8a-a657-9da5b04e7763" xsi:nil="true"/>
    <Invited_Teachers xmlns="8a1baa9e-e731-4b8a-a657-9da5b04e7763" xsi:nil="true"/>
    <DefaultSectionNames xmlns="8a1baa9e-e731-4b8a-a657-9da5b04e7763" xsi:nil="true"/>
    <Owner xmlns="8a1baa9e-e731-4b8a-a657-9da5b04e7763">
      <UserInfo>
        <DisplayName/>
        <AccountId xsi:nil="true"/>
        <AccountType/>
      </UserInfo>
    </Owner>
    <FolderType xmlns="8a1baa9e-e731-4b8a-a657-9da5b04e7763" xsi:nil="true"/>
    <Invited_Students xmlns="8a1baa9e-e731-4b8a-a657-9da5b04e7763" xsi:nil="true"/>
    <Teachers xmlns="8a1baa9e-e731-4b8a-a657-9da5b04e7763">
      <UserInfo>
        <DisplayName/>
        <AccountId xsi:nil="true"/>
        <AccountType/>
      </UserInfo>
    </Teachers>
    <Student_Groups xmlns="8a1baa9e-e731-4b8a-a657-9da5b04e7763">
      <UserInfo>
        <DisplayName/>
        <AccountId xsi:nil="true"/>
        <AccountType/>
      </UserInfo>
    </Student_Groups>
    <Self_Registration_Enabled xmlns="8a1baa9e-e731-4b8a-a657-9da5b04e7763" xsi:nil="true"/>
    <Has_Teacher_Only_SectionGroup xmlns="8a1baa9e-e731-4b8a-a657-9da5b04e7763" xsi:nil="true"/>
    <Students xmlns="8a1baa9e-e731-4b8a-a657-9da5b04e7763">
      <UserInfo>
        <DisplayName/>
        <AccountId xsi:nil="true"/>
        <AccountType/>
      </UserInfo>
    </Students>
    <AppVersion xmlns="8a1baa9e-e731-4b8a-a657-9da5b04e77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6CA3578F9484E92D1A7444EE98753" ma:contentTypeVersion="25" ma:contentTypeDescription="Create a new document." ma:contentTypeScope="" ma:versionID="536f65f37213872d19153abff160e11a">
  <xsd:schema xmlns:xsd="http://www.w3.org/2001/XMLSchema" xmlns:xs="http://www.w3.org/2001/XMLSchema" xmlns:p="http://schemas.microsoft.com/office/2006/metadata/properties" xmlns:ns3="14c4c7ce-70f0-4dcc-96c9-7a92ca0e71c9" xmlns:ns4="8a1baa9e-e731-4b8a-a657-9da5b04e7763" targetNamespace="http://schemas.microsoft.com/office/2006/metadata/properties" ma:root="true" ma:fieldsID="61cda45d840fa02ec875584dc3935349" ns3:_="" ns4:_="">
    <xsd:import namespace="14c4c7ce-70f0-4dcc-96c9-7a92ca0e71c9"/>
    <xsd:import namespace="8a1baa9e-e731-4b8a-a657-9da5b04e77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4c7ce-70f0-4dcc-96c9-7a92ca0e71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baa9e-e731-4b8a-a657-9da5b04e77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5F6F-9A5F-413C-AF24-230707BC6BBB}">
  <ds:schemaRefs>
    <ds:schemaRef ds:uri="http://schemas.microsoft.com/sharepoint/v3/contenttype/forms"/>
  </ds:schemaRefs>
</ds:datastoreItem>
</file>

<file path=customXml/itemProps2.xml><?xml version="1.0" encoding="utf-8"?>
<ds:datastoreItem xmlns:ds="http://schemas.openxmlformats.org/officeDocument/2006/customXml" ds:itemID="{DB0A5758-9457-47F8-9699-8FE14BF6A1C8}">
  <ds:schemaRefs>
    <ds:schemaRef ds:uri="http://schemas.microsoft.com/office/2006/metadata/properties"/>
    <ds:schemaRef ds:uri="http://schemas.microsoft.com/office/infopath/2007/PartnerControls"/>
    <ds:schemaRef ds:uri="8a1baa9e-e731-4b8a-a657-9da5b04e7763"/>
  </ds:schemaRefs>
</ds:datastoreItem>
</file>

<file path=customXml/itemProps3.xml><?xml version="1.0" encoding="utf-8"?>
<ds:datastoreItem xmlns:ds="http://schemas.openxmlformats.org/officeDocument/2006/customXml" ds:itemID="{E90BB11B-34D3-4834-BCFD-D33E82C1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4c7ce-70f0-4dcc-96c9-7a92ca0e71c9"/>
    <ds:schemaRef ds:uri="8a1baa9e-e731-4b8a-a657-9da5b04e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C3DF8-8F75-074E-B0DD-0C687022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 Williams</dc:creator>
  <cp:keywords/>
  <dc:description/>
  <cp:lastModifiedBy>Elizabeth P. Kuhn</cp:lastModifiedBy>
  <cp:revision>2</cp:revision>
  <dcterms:created xsi:type="dcterms:W3CDTF">2019-10-23T01:02:00Z</dcterms:created>
  <dcterms:modified xsi:type="dcterms:W3CDTF">2019-10-23T01:02:00Z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0x0101004636CA3578F9484E92D1A7444EE98753</vt:lpwstr>
  </property>
</Properties>
</file>