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E96709">
        <w:rPr>
          <w:sz w:val="22"/>
          <w:szCs w:val="22"/>
        </w:rPr>
        <w:t>15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E96709">
        <w:rPr>
          <w:sz w:val="22"/>
          <w:szCs w:val="22"/>
        </w:rPr>
        <w:t>t for the Week of April 16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E96709">
        <w:rPr>
          <w:szCs w:val="24"/>
        </w:rPr>
        <w:t>rs 860439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E96709">
        <w:rPr>
          <w:szCs w:val="24"/>
        </w:rPr>
        <w:t>860484</w:t>
      </w:r>
      <w:r w:rsidR="00D25DD8" w:rsidRPr="00D25DD8">
        <w:rPr>
          <w:szCs w:val="24"/>
        </w:rPr>
        <w:tab/>
      </w:r>
      <w:r w:rsidR="00E96709">
        <w:rPr>
          <w:szCs w:val="24"/>
        </w:rPr>
        <w:t>567,998.32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E96709">
        <w:rPr>
          <w:sz w:val="22"/>
          <w:szCs w:val="22"/>
        </w:rPr>
        <w:t>567,998.32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E96709">
        <w:rPr>
          <w:szCs w:val="24"/>
        </w:rPr>
        <w:t xml:space="preserve"> the approval of the April 16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bookmarkStart w:id="0" w:name="_GoBack"/>
      <w:bookmarkEnd w:id="0"/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96709">
        <w:rPr>
          <w:b/>
          <w:szCs w:val="24"/>
        </w:rPr>
        <w:t xml:space="preserve">                               4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887C-3392-4C78-859E-1A810956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2013-04-15T20:04:00Z</dcterms:created>
  <dcterms:modified xsi:type="dcterms:W3CDTF">2013-04-15T20:04:00Z</dcterms:modified>
</cp:coreProperties>
</file>