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56E75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32143C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Date:</w:t>
      </w:r>
      <w:r w:rsidR="0032143C" w:rsidRPr="0032143C">
        <w:rPr>
          <w:rFonts w:ascii="Times New Roman" w:hAnsi="Times New Roman"/>
          <w:szCs w:val="24"/>
        </w:rPr>
        <w:tab/>
        <w:t>September 30</w:t>
      </w:r>
      <w:r w:rsidR="00062D47" w:rsidRPr="0032143C">
        <w:rPr>
          <w:rFonts w:ascii="Times New Roman" w:hAnsi="Times New Roman"/>
          <w:szCs w:val="24"/>
        </w:rPr>
        <w:t>,</w:t>
      </w:r>
      <w:r w:rsidR="001A762B" w:rsidRPr="0032143C">
        <w:rPr>
          <w:rFonts w:ascii="Times New Roman" w:hAnsi="Times New Roman"/>
          <w:szCs w:val="24"/>
        </w:rPr>
        <w:t xml:space="preserve"> 2011</w:t>
      </w:r>
    </w:p>
    <w:p w:rsidR="00B60036" w:rsidRPr="0032143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To:</w:t>
      </w:r>
      <w:r w:rsidRPr="0032143C">
        <w:rPr>
          <w:rFonts w:ascii="Times New Roman" w:hAnsi="Times New Roman"/>
          <w:szCs w:val="24"/>
        </w:rPr>
        <w:tab/>
        <w:t>School Board Members</w:t>
      </w:r>
      <w:r w:rsidRPr="0032143C">
        <w:rPr>
          <w:rFonts w:ascii="Times New Roman" w:hAnsi="Times New Roman"/>
          <w:szCs w:val="24"/>
        </w:rPr>
        <w:tab/>
      </w:r>
    </w:p>
    <w:p w:rsidR="00B60036" w:rsidRPr="0032143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From:</w:t>
      </w:r>
      <w:r w:rsidRPr="0032143C">
        <w:rPr>
          <w:rFonts w:ascii="Times New Roman" w:hAnsi="Times New Roman"/>
          <w:szCs w:val="24"/>
        </w:rPr>
        <w:tab/>
      </w:r>
      <w:r w:rsidR="00112659" w:rsidRPr="0032143C">
        <w:rPr>
          <w:rFonts w:ascii="Times New Roman" w:hAnsi="Times New Roman"/>
          <w:szCs w:val="24"/>
        </w:rPr>
        <w:t xml:space="preserve">Judith Zollo, </w:t>
      </w:r>
      <w:r w:rsidR="008B336B" w:rsidRPr="0032143C">
        <w:rPr>
          <w:rFonts w:ascii="Times New Roman" w:hAnsi="Times New Roman"/>
          <w:szCs w:val="24"/>
        </w:rPr>
        <w:t>Acting Director of Finance Services</w:t>
      </w:r>
    </w:p>
    <w:p w:rsidR="00B60036" w:rsidRPr="0032143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Re:</w:t>
      </w:r>
      <w:r w:rsidRPr="0032143C">
        <w:rPr>
          <w:rFonts w:ascii="Times New Roman" w:hAnsi="Times New Roman"/>
          <w:szCs w:val="24"/>
        </w:rPr>
        <w:tab/>
        <w:t>Attached War</w:t>
      </w:r>
      <w:r w:rsidR="00075FBC" w:rsidRPr="0032143C">
        <w:rPr>
          <w:rFonts w:ascii="Times New Roman" w:hAnsi="Times New Roman"/>
          <w:szCs w:val="24"/>
        </w:rPr>
        <w:t>rant List for</w:t>
      </w:r>
      <w:r w:rsidR="00D1104D" w:rsidRPr="0032143C">
        <w:rPr>
          <w:rFonts w:ascii="Times New Roman" w:hAnsi="Times New Roman"/>
          <w:szCs w:val="24"/>
        </w:rPr>
        <w:t xml:space="preserve"> </w:t>
      </w:r>
      <w:r w:rsidR="007D1D69" w:rsidRPr="0032143C">
        <w:rPr>
          <w:rFonts w:ascii="Times New Roman" w:hAnsi="Times New Roman"/>
          <w:szCs w:val="24"/>
        </w:rPr>
        <w:t>October</w:t>
      </w:r>
      <w:r w:rsidR="006125F1" w:rsidRPr="0032143C">
        <w:rPr>
          <w:rFonts w:ascii="Times New Roman" w:hAnsi="Times New Roman"/>
          <w:szCs w:val="24"/>
        </w:rPr>
        <w:t xml:space="preserve"> </w:t>
      </w:r>
      <w:r w:rsidR="007D1D69" w:rsidRPr="0032143C">
        <w:rPr>
          <w:rFonts w:ascii="Times New Roman" w:hAnsi="Times New Roman"/>
          <w:szCs w:val="24"/>
        </w:rPr>
        <w:t>4</w:t>
      </w:r>
      <w:r w:rsidR="0026572B" w:rsidRPr="0032143C">
        <w:rPr>
          <w:rFonts w:ascii="Times New Roman" w:hAnsi="Times New Roman"/>
          <w:szCs w:val="24"/>
        </w:rPr>
        <w:t>,</w:t>
      </w:r>
      <w:r w:rsidR="001A762B" w:rsidRPr="0032143C">
        <w:rPr>
          <w:rFonts w:ascii="Times New Roman" w:hAnsi="Times New Roman"/>
          <w:szCs w:val="24"/>
        </w:rPr>
        <w:t xml:space="preserve"> 2011</w:t>
      </w:r>
    </w:p>
    <w:p w:rsidR="00B60036" w:rsidRPr="0032143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32143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 xml:space="preserve">Please review </w:t>
      </w:r>
      <w:r w:rsidR="00AC6BF7" w:rsidRPr="0032143C">
        <w:rPr>
          <w:rFonts w:ascii="Times New Roman" w:hAnsi="Times New Roman"/>
          <w:szCs w:val="24"/>
        </w:rPr>
        <w:t xml:space="preserve">the current computerized list. </w:t>
      </w:r>
      <w:r w:rsidRPr="0032143C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32143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32143C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 xml:space="preserve">Warrant numbers </w:t>
      </w:r>
      <w:r w:rsidR="0032143C" w:rsidRPr="0032143C">
        <w:rPr>
          <w:rFonts w:ascii="Times New Roman" w:hAnsi="Times New Roman"/>
          <w:szCs w:val="24"/>
        </w:rPr>
        <w:t>830924</w:t>
      </w:r>
      <w:r w:rsidR="00AB2448" w:rsidRPr="0032143C">
        <w:rPr>
          <w:rFonts w:ascii="Times New Roman" w:hAnsi="Times New Roman"/>
          <w:szCs w:val="24"/>
        </w:rPr>
        <w:t xml:space="preserve"> t</w:t>
      </w:r>
      <w:r w:rsidR="00714CC9" w:rsidRPr="0032143C">
        <w:rPr>
          <w:rFonts w:ascii="Times New Roman" w:hAnsi="Times New Roman"/>
          <w:szCs w:val="24"/>
        </w:rPr>
        <w:t>hr</w:t>
      </w:r>
      <w:r w:rsidRPr="0032143C">
        <w:rPr>
          <w:rFonts w:ascii="Times New Roman" w:hAnsi="Times New Roman"/>
          <w:szCs w:val="24"/>
        </w:rPr>
        <w:t>ough</w:t>
      </w:r>
      <w:r w:rsidR="006D4505" w:rsidRPr="0032143C">
        <w:rPr>
          <w:rFonts w:ascii="Times New Roman" w:hAnsi="Times New Roman"/>
          <w:szCs w:val="24"/>
        </w:rPr>
        <w:t xml:space="preserve"> </w:t>
      </w:r>
      <w:r w:rsidR="0032143C" w:rsidRPr="0032143C">
        <w:rPr>
          <w:rFonts w:ascii="Times New Roman" w:hAnsi="Times New Roman"/>
          <w:szCs w:val="24"/>
        </w:rPr>
        <w:t>831068</w:t>
      </w:r>
      <w:r w:rsidR="007315B0" w:rsidRPr="0032143C">
        <w:rPr>
          <w:rFonts w:ascii="Times New Roman" w:hAnsi="Times New Roman"/>
          <w:szCs w:val="24"/>
        </w:rPr>
        <w:tab/>
      </w:r>
      <w:r w:rsidR="0032143C" w:rsidRPr="0032143C">
        <w:rPr>
          <w:rFonts w:ascii="Times New Roman" w:hAnsi="Times New Roman"/>
          <w:szCs w:val="24"/>
        </w:rPr>
        <w:t>782,843.46</w:t>
      </w:r>
    </w:p>
    <w:p w:rsidR="009F7F6E" w:rsidRPr="0032143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32143C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AB17F7" w:rsidRPr="0032143C">
        <w:rPr>
          <w:rFonts w:ascii="Times New Roman" w:hAnsi="Times New Roman"/>
          <w:szCs w:val="24"/>
        </w:rPr>
        <w:t xml:space="preserve"> </w:t>
      </w:r>
      <w:r w:rsidR="0032143C" w:rsidRPr="0032143C">
        <w:rPr>
          <w:rFonts w:ascii="Times New Roman" w:hAnsi="Times New Roman"/>
          <w:szCs w:val="24"/>
        </w:rPr>
        <w:t>410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12,808.46</w:t>
      </w:r>
    </w:p>
    <w:p w:rsidR="00B71451" w:rsidRPr="0032143C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37C61" w:rsidRPr="0032143C">
        <w:rPr>
          <w:rFonts w:ascii="Times New Roman" w:hAnsi="Times New Roman"/>
          <w:szCs w:val="24"/>
        </w:rPr>
        <w:t xml:space="preserve"> </w:t>
      </w:r>
      <w:r w:rsidR="0032143C" w:rsidRPr="0032143C">
        <w:rPr>
          <w:rFonts w:ascii="Times New Roman" w:hAnsi="Times New Roman"/>
          <w:szCs w:val="24"/>
        </w:rPr>
        <w:t>110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716,949.69</w:t>
      </w:r>
    </w:p>
    <w:p w:rsidR="007879EC" w:rsidRPr="0032143C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75262B" w:rsidRPr="0032143C">
        <w:rPr>
          <w:rFonts w:ascii="Times New Roman" w:hAnsi="Times New Roman"/>
          <w:szCs w:val="24"/>
        </w:rPr>
        <w:t xml:space="preserve"> </w:t>
      </w:r>
      <w:r w:rsidR="0032143C" w:rsidRPr="0032143C">
        <w:rPr>
          <w:rFonts w:ascii="Times New Roman" w:hAnsi="Times New Roman"/>
          <w:szCs w:val="24"/>
        </w:rPr>
        <w:t>421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35,808.18</w:t>
      </w:r>
    </w:p>
    <w:p w:rsidR="007879EC" w:rsidRPr="0032143C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130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171.10</w:t>
      </w:r>
    </w:p>
    <w:p w:rsidR="0080621C" w:rsidRPr="0032143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6125F1" w:rsidRPr="0032143C">
        <w:rPr>
          <w:rFonts w:ascii="Times New Roman" w:hAnsi="Times New Roman"/>
          <w:szCs w:val="24"/>
        </w:rPr>
        <w:t xml:space="preserve"> </w:t>
      </w:r>
      <w:r w:rsidR="0032143C" w:rsidRPr="0032143C">
        <w:rPr>
          <w:rFonts w:ascii="Times New Roman" w:hAnsi="Times New Roman"/>
          <w:szCs w:val="24"/>
        </w:rPr>
        <w:t>140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2,158.78</w:t>
      </w:r>
    </w:p>
    <w:p w:rsidR="0080621C" w:rsidRPr="0032143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422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5,802.40</w:t>
      </w:r>
    </w:p>
    <w:p w:rsidR="003A5745" w:rsidRPr="0032143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921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6,837.02</w:t>
      </w:r>
    </w:p>
    <w:p w:rsidR="003A5745" w:rsidRPr="0032143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6125F1" w:rsidRPr="0032143C">
        <w:rPr>
          <w:rFonts w:ascii="Times New Roman" w:hAnsi="Times New Roman"/>
          <w:szCs w:val="24"/>
        </w:rPr>
        <w:t xml:space="preserve"> </w:t>
      </w:r>
      <w:r w:rsidR="0032143C" w:rsidRPr="0032143C">
        <w:rPr>
          <w:rFonts w:ascii="Times New Roman" w:hAnsi="Times New Roman"/>
          <w:szCs w:val="24"/>
        </w:rPr>
        <w:t>434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464.55</w:t>
      </w:r>
    </w:p>
    <w:p w:rsidR="0080621C" w:rsidRPr="0032143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432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84.40</w:t>
      </w:r>
    </w:p>
    <w:p w:rsidR="00EB6C4E" w:rsidRPr="0032143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433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777.24</w:t>
      </w:r>
    </w:p>
    <w:p w:rsidR="00F2736B" w:rsidRPr="0032143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714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83.32</w:t>
      </w:r>
    </w:p>
    <w:p w:rsidR="00F2736B" w:rsidRPr="0032143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424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58.96</w:t>
      </w:r>
    </w:p>
    <w:p w:rsidR="00F2736B" w:rsidRPr="0032143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425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80.79</w:t>
      </w:r>
    </w:p>
    <w:p w:rsidR="001A762B" w:rsidRPr="0032143C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711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339.13</w:t>
      </w:r>
    </w:p>
    <w:p w:rsidR="00EB6C4E" w:rsidRPr="0032143C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713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135.71</w:t>
      </w:r>
    </w:p>
    <w:p w:rsidR="00325AC6" w:rsidRPr="0032143C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792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279.37</w:t>
      </w:r>
    </w:p>
    <w:p w:rsidR="00F8301A" w:rsidRPr="0032143C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Amounts disbursed in Fund</w:t>
      </w:r>
      <w:r w:rsidR="0032143C" w:rsidRPr="0032143C">
        <w:rPr>
          <w:rFonts w:ascii="Times New Roman" w:hAnsi="Times New Roman"/>
          <w:szCs w:val="24"/>
        </w:rPr>
        <w:t xml:space="preserve"> 795</w:t>
      </w:r>
      <w:r w:rsidRPr="0032143C">
        <w:rPr>
          <w:rFonts w:ascii="Times New Roman" w:hAnsi="Times New Roman"/>
          <w:szCs w:val="24"/>
        </w:rPr>
        <w:tab/>
      </w:r>
      <w:r w:rsidR="0032143C">
        <w:rPr>
          <w:rFonts w:ascii="Times New Roman" w:hAnsi="Times New Roman"/>
          <w:szCs w:val="24"/>
        </w:rPr>
        <w:t>4.36</w:t>
      </w:r>
    </w:p>
    <w:p w:rsidR="0017777E" w:rsidRPr="0032143C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32143C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2143C">
        <w:rPr>
          <w:rFonts w:ascii="Times New Roman" w:hAnsi="Times New Roman"/>
          <w:szCs w:val="24"/>
        </w:rPr>
        <w:t>Confirmat</w:t>
      </w:r>
      <w:r w:rsidR="00B60036" w:rsidRPr="0032143C">
        <w:rPr>
          <w:rFonts w:ascii="Times New Roman" w:hAnsi="Times New Roman"/>
          <w:szCs w:val="24"/>
        </w:rPr>
        <w:t>ion of the approval of the</w:t>
      </w:r>
      <w:r w:rsidR="00585745" w:rsidRPr="0032143C">
        <w:rPr>
          <w:rFonts w:ascii="Times New Roman" w:hAnsi="Times New Roman"/>
          <w:szCs w:val="24"/>
        </w:rPr>
        <w:t xml:space="preserve"> </w:t>
      </w:r>
      <w:r w:rsidR="007D1D69" w:rsidRPr="0032143C">
        <w:rPr>
          <w:rFonts w:ascii="Times New Roman" w:hAnsi="Times New Roman"/>
          <w:szCs w:val="24"/>
        </w:rPr>
        <w:t>October 4</w:t>
      </w:r>
      <w:r w:rsidR="00C80801" w:rsidRPr="0032143C">
        <w:rPr>
          <w:rFonts w:ascii="Times New Roman" w:hAnsi="Times New Roman"/>
          <w:szCs w:val="24"/>
        </w:rPr>
        <w:t xml:space="preserve">, </w:t>
      </w:r>
      <w:r w:rsidR="001A762B" w:rsidRPr="0032143C">
        <w:rPr>
          <w:rFonts w:ascii="Times New Roman" w:hAnsi="Times New Roman"/>
          <w:szCs w:val="24"/>
        </w:rPr>
        <w:t>2011</w:t>
      </w:r>
      <w:r w:rsidR="00B60036" w:rsidRPr="0032143C">
        <w:rPr>
          <w:rFonts w:ascii="Times New Roman" w:hAnsi="Times New Roman"/>
          <w:szCs w:val="24"/>
        </w:rPr>
        <w:t xml:space="preserve"> wa</w:t>
      </w:r>
      <w:r w:rsidR="001E5CD6" w:rsidRPr="0032143C">
        <w:rPr>
          <w:rFonts w:ascii="Times New Roman" w:hAnsi="Times New Roman"/>
          <w:szCs w:val="24"/>
        </w:rPr>
        <w:t>rrants</w:t>
      </w:r>
      <w:r w:rsidR="00DA6A24" w:rsidRPr="0032143C">
        <w:rPr>
          <w:rFonts w:ascii="Times New Roman" w:hAnsi="Times New Roman"/>
          <w:szCs w:val="24"/>
        </w:rPr>
        <w:t xml:space="preserve"> </w:t>
      </w:r>
      <w:r w:rsidR="004040B5" w:rsidRPr="0032143C">
        <w:rPr>
          <w:rFonts w:ascii="Times New Roman" w:hAnsi="Times New Roman"/>
          <w:szCs w:val="24"/>
        </w:rPr>
        <w:t>will be requested at the</w:t>
      </w:r>
      <w:r w:rsidR="0032143C" w:rsidRPr="0032143C">
        <w:rPr>
          <w:rFonts w:ascii="Times New Roman" w:hAnsi="Times New Roman"/>
          <w:szCs w:val="24"/>
        </w:rPr>
        <w:t xml:space="preserve"> November 1</w:t>
      </w:r>
      <w:r w:rsidR="00AC6BF7" w:rsidRPr="0032143C">
        <w:rPr>
          <w:rFonts w:ascii="Times New Roman" w:hAnsi="Times New Roman"/>
          <w:szCs w:val="24"/>
        </w:rPr>
        <w:t xml:space="preserve">, </w:t>
      </w:r>
      <w:r w:rsidR="00E22B39" w:rsidRPr="0032143C">
        <w:rPr>
          <w:rFonts w:ascii="Times New Roman" w:hAnsi="Times New Roman"/>
          <w:szCs w:val="24"/>
        </w:rPr>
        <w:t>2011</w:t>
      </w:r>
      <w:r w:rsidR="00783B9B" w:rsidRPr="0032143C">
        <w:rPr>
          <w:rFonts w:ascii="Times New Roman" w:hAnsi="Times New Roman"/>
          <w:szCs w:val="24"/>
        </w:rPr>
        <w:t xml:space="preserve"> </w:t>
      </w:r>
      <w:r w:rsidR="00AA476B" w:rsidRPr="0032143C">
        <w:rPr>
          <w:rFonts w:ascii="Times New Roman" w:hAnsi="Times New Roman"/>
          <w:szCs w:val="24"/>
        </w:rPr>
        <w:t>S</w:t>
      </w:r>
      <w:r w:rsidR="00783B9B" w:rsidRPr="0032143C">
        <w:rPr>
          <w:rFonts w:ascii="Times New Roman" w:hAnsi="Times New Roman"/>
          <w:szCs w:val="24"/>
        </w:rPr>
        <w:t>chool</w:t>
      </w:r>
      <w:r w:rsidR="00B60036" w:rsidRPr="0032143C">
        <w:rPr>
          <w:rFonts w:ascii="Times New Roman" w:hAnsi="Times New Roman"/>
          <w:szCs w:val="24"/>
        </w:rPr>
        <w:t xml:space="preserve"> </w:t>
      </w:r>
      <w:r w:rsidR="00AA476B" w:rsidRPr="0032143C">
        <w:rPr>
          <w:rFonts w:ascii="Times New Roman" w:hAnsi="Times New Roman"/>
          <w:szCs w:val="24"/>
        </w:rPr>
        <w:t>B</w:t>
      </w:r>
      <w:r w:rsidR="00B60036" w:rsidRPr="0032143C">
        <w:rPr>
          <w:rFonts w:ascii="Times New Roman" w:hAnsi="Times New Roman"/>
          <w:szCs w:val="24"/>
        </w:rPr>
        <w:t xml:space="preserve">oard </w:t>
      </w:r>
      <w:r w:rsidR="007A11B7" w:rsidRPr="0032143C">
        <w:rPr>
          <w:rFonts w:ascii="Times New Roman" w:hAnsi="Times New Roman"/>
          <w:szCs w:val="24"/>
        </w:rPr>
        <w:t>m</w:t>
      </w:r>
      <w:r w:rsidR="00B60036" w:rsidRPr="0032143C">
        <w:rPr>
          <w:rFonts w:ascii="Times New Roman" w:hAnsi="Times New Roman"/>
          <w:szCs w:val="24"/>
        </w:rPr>
        <w:t>eeting.</w:t>
      </w:r>
    </w:p>
    <w:sectPr w:rsidR="00A853D4" w:rsidRPr="0032143C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DF" w:rsidRDefault="001104DF">
      <w:r>
        <w:separator/>
      </w:r>
    </w:p>
  </w:endnote>
  <w:endnote w:type="continuationSeparator" w:id="0">
    <w:p w:rsidR="001104DF" w:rsidRDefault="00110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DF" w:rsidRDefault="001104DF">
    <w:pPr>
      <w:pStyle w:val="Footer"/>
    </w:pPr>
  </w:p>
  <w:p w:rsidR="001104DF" w:rsidRDefault="00756E75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104DF" w:rsidRDefault="001104DF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DF" w:rsidRDefault="001104DF">
      <w:r>
        <w:separator/>
      </w:r>
    </w:p>
  </w:footnote>
  <w:footnote w:type="continuationSeparator" w:id="0">
    <w:p w:rsidR="001104DF" w:rsidRDefault="00110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37D6-E799-495B-8070-7F400EB0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2011-09-30T12:29:00Z</cp:lastPrinted>
  <dcterms:created xsi:type="dcterms:W3CDTF">2011-09-30T12:23:00Z</dcterms:created>
  <dcterms:modified xsi:type="dcterms:W3CDTF">2011-09-30T12:29:00Z</dcterms:modified>
</cp:coreProperties>
</file>