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B702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3A5745">
        <w:rPr>
          <w:rFonts w:ascii="Times New Roman" w:hAnsi="Times New Roman"/>
          <w:sz w:val="21"/>
          <w:szCs w:val="21"/>
        </w:rPr>
        <w:tab/>
        <w:t>August 4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12659">
        <w:rPr>
          <w:rFonts w:ascii="Times New Roman" w:hAnsi="Times New Roman"/>
          <w:sz w:val="21"/>
          <w:szCs w:val="21"/>
        </w:rPr>
        <w:t xml:space="preserve">Judith Zollo, </w:t>
      </w:r>
      <w:r w:rsidR="008B336B">
        <w:rPr>
          <w:rFonts w:ascii="Times New Roman" w:hAnsi="Times New Roman"/>
          <w:sz w:val="21"/>
          <w:szCs w:val="21"/>
        </w:rPr>
        <w:t>Acting Director of Finance Services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9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7D35DF">
        <w:rPr>
          <w:rFonts w:ascii="Times New Roman" w:hAnsi="Times New Roman"/>
          <w:sz w:val="21"/>
          <w:szCs w:val="21"/>
        </w:rPr>
        <w:t>827850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7D35DF">
        <w:rPr>
          <w:rFonts w:ascii="Times New Roman" w:hAnsi="Times New Roman"/>
          <w:sz w:val="21"/>
          <w:szCs w:val="21"/>
        </w:rPr>
        <w:t>7855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615,325.10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7D35DF">
        <w:rPr>
          <w:rFonts w:ascii="Times New Roman" w:hAnsi="Times New Roman"/>
          <w:sz w:val="21"/>
          <w:szCs w:val="21"/>
        </w:rPr>
        <w:t>715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450,422.56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7D35DF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130,180.12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7D35DF">
        <w:rPr>
          <w:rFonts w:ascii="Times New Roman" w:hAnsi="Times New Roman"/>
          <w:sz w:val="21"/>
          <w:szCs w:val="21"/>
        </w:rPr>
        <w:t>921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3,010.53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421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10,260.85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7D35DF">
        <w:rPr>
          <w:rFonts w:ascii="Times New Roman" w:hAnsi="Times New Roman"/>
          <w:sz w:val="21"/>
          <w:szCs w:val="21"/>
        </w:rPr>
        <w:t>140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617.80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410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7,555.01</w:t>
      </w:r>
    </w:p>
    <w:p w:rsidR="003A5745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1,722.55</w:t>
      </w:r>
    </w:p>
    <w:p w:rsidR="003A5745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7D35DF">
        <w:rPr>
          <w:rFonts w:ascii="Times New Roman" w:hAnsi="Times New Roman"/>
          <w:sz w:val="21"/>
          <w:szCs w:val="21"/>
        </w:rPr>
        <w:t>425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20.64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431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6,289.42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432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4,471.96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385.61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130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57.84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424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13.03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711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138.80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46.28</w:t>
      </w:r>
    </w:p>
    <w:p w:rsidR="00325AC6" w:rsidRPr="00913CD2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714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28.92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791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38.56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26.06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D35DF">
        <w:rPr>
          <w:rFonts w:ascii="Times New Roman" w:hAnsi="Times New Roman"/>
          <w:sz w:val="21"/>
          <w:szCs w:val="21"/>
        </w:rPr>
        <w:t xml:space="preserve"> 795</w:t>
      </w:r>
      <w:r w:rsidRPr="00913CD2">
        <w:rPr>
          <w:rFonts w:ascii="Times New Roman" w:hAnsi="Times New Roman"/>
          <w:sz w:val="21"/>
          <w:szCs w:val="21"/>
        </w:rPr>
        <w:tab/>
      </w:r>
      <w:r w:rsidR="007D35DF">
        <w:rPr>
          <w:rFonts w:ascii="Times New Roman" w:hAnsi="Times New Roman"/>
          <w:sz w:val="21"/>
          <w:szCs w:val="21"/>
        </w:rPr>
        <w:t>38.56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9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B3374D">
        <w:rPr>
          <w:rFonts w:ascii="Times New Roman" w:hAnsi="Times New Roman"/>
          <w:sz w:val="21"/>
          <w:szCs w:val="21"/>
        </w:rPr>
        <w:t xml:space="preserve"> September </w:t>
      </w:r>
      <w:r w:rsidR="000C2585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45" w:rsidRDefault="003A5745">
      <w:r>
        <w:separator/>
      </w:r>
    </w:p>
  </w:endnote>
  <w:endnote w:type="continuationSeparator" w:id="0">
    <w:p w:rsidR="003A5745" w:rsidRDefault="003A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45" w:rsidRDefault="003A5745">
    <w:pPr>
      <w:pStyle w:val="Footer"/>
    </w:pPr>
  </w:p>
  <w:p w:rsidR="003A5745" w:rsidRDefault="003A574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A5745" w:rsidRDefault="003A5745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45" w:rsidRDefault="003A5745">
      <w:r>
        <w:separator/>
      </w:r>
    </w:p>
  </w:footnote>
  <w:footnote w:type="continuationSeparator" w:id="0">
    <w:p w:rsidR="003A5745" w:rsidRDefault="003A5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2C16-A349-4C2A-B63D-4D53CB89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2011-08-04T13:44:00Z</cp:lastPrinted>
  <dcterms:created xsi:type="dcterms:W3CDTF">2011-08-04T13:39:00Z</dcterms:created>
  <dcterms:modified xsi:type="dcterms:W3CDTF">2011-08-04T13:46:00Z</dcterms:modified>
</cp:coreProperties>
</file>