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350C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2559CB">
        <w:rPr>
          <w:rFonts w:ascii="Times New Roman" w:hAnsi="Times New Roman"/>
          <w:szCs w:val="24"/>
        </w:rPr>
        <w:tab/>
        <w:t>February 29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2559CB">
        <w:rPr>
          <w:rFonts w:ascii="Times New Roman" w:hAnsi="Times New Roman"/>
          <w:szCs w:val="24"/>
        </w:rPr>
        <w:t>839008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839013</w:t>
      </w:r>
      <w:r w:rsidR="007315B0"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596,342.27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437,528.93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133,813.54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7,855.57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10,619.65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3,325.23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57.84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609.39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2,097.53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3.39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20.64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28.92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77.04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138.80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72.34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28.92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26.06</w:t>
      </w:r>
    </w:p>
    <w:p w:rsidR="006A7BDB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2559CB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2559CB">
        <w:rPr>
          <w:rFonts w:ascii="Times New Roman" w:hAnsi="Times New Roman"/>
          <w:szCs w:val="24"/>
        </w:rPr>
        <w:t>38.48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 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March 20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E3" w:rsidRDefault="00B616E3">
      <w:r>
        <w:separator/>
      </w:r>
    </w:p>
  </w:endnote>
  <w:endnote w:type="continuationSeparator" w:id="0">
    <w:p w:rsidR="00B616E3" w:rsidRDefault="00B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E3" w:rsidRDefault="00B616E3">
    <w:pPr>
      <w:pStyle w:val="Footer"/>
    </w:pPr>
  </w:p>
  <w:p w:rsidR="00B616E3" w:rsidRDefault="00E350C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616E3" w:rsidRDefault="00B616E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E3" w:rsidRDefault="00B616E3">
      <w:r>
        <w:separator/>
      </w:r>
    </w:p>
  </w:footnote>
  <w:footnote w:type="continuationSeparator" w:id="0">
    <w:p w:rsidR="00B616E3" w:rsidRDefault="00B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890-E71A-4577-8025-154970CF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2012-02-23T15:18:00Z</cp:lastPrinted>
  <dcterms:created xsi:type="dcterms:W3CDTF">2012-02-29T13:53:00Z</dcterms:created>
  <dcterms:modified xsi:type="dcterms:W3CDTF">2012-02-29T13:57:00Z</dcterms:modified>
</cp:coreProperties>
</file>