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611D79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ab/>
      </w:r>
      <w:r w:rsidR="00DD2B58">
        <w:rPr>
          <w:rFonts w:ascii="Times New Roman" w:eastAsia="Times New Roman" w:hAnsi="Times New Roman" w:cs="Times New Roman"/>
          <w:sz w:val="20"/>
          <w:szCs w:val="20"/>
        </w:rPr>
        <w:t>October 3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CA5CAD4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D2B58">
        <w:rPr>
          <w:rFonts w:ascii="Times New Roman" w:eastAsia="Times New Roman" w:hAnsi="Times New Roman" w:cs="Times New Roman"/>
          <w:spacing w:val="-1"/>
          <w:sz w:val="20"/>
          <w:szCs w:val="20"/>
        </w:rPr>
        <w:t>October 2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E84B272" w14:textId="77777777" w:rsidR="000811F5" w:rsidRPr="006B247C" w:rsidRDefault="000811F5" w:rsidP="000811F5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1E779124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92</w:t>
      </w:r>
      <w:r w:rsidR="00601403">
        <w:rPr>
          <w:rFonts w:ascii="Times New Roman" w:eastAsia="Times New Roman" w:hAnsi="Times New Roman" w:cs="Times New Roman"/>
          <w:sz w:val="20"/>
          <w:szCs w:val="20"/>
        </w:rPr>
        <w:t>5836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-925</w:t>
      </w:r>
      <w:r w:rsidR="00601403">
        <w:rPr>
          <w:rFonts w:ascii="Times New Roman" w:eastAsia="Times New Roman" w:hAnsi="Times New Roman" w:cs="Times New Roman"/>
          <w:sz w:val="20"/>
          <w:szCs w:val="20"/>
        </w:rPr>
        <w:t>980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9,397,644.11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2AA65230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9AF2654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679,107.01</w:t>
      </w:r>
    </w:p>
    <w:p w14:paraId="08642D50" w14:textId="1447A22B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65,715.00</w:t>
      </w:r>
    </w:p>
    <w:p w14:paraId="1778E473" w14:textId="0DF7A9A1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59,225.60</w:t>
      </w:r>
    </w:p>
    <w:p w14:paraId="10CC4AF4" w14:textId="24FEBEBF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59,040.33</w:t>
      </w:r>
    </w:p>
    <w:p w14:paraId="16CD20EC" w14:textId="33974D98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1,322,853.32</w:t>
      </w:r>
    </w:p>
    <w:p w14:paraId="66777AF5" w14:textId="67570872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926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53A75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41,222.00</w:t>
      </w:r>
    </w:p>
    <w:p w14:paraId="6BF0CEA9" w14:textId="2069B89F" w:rsidR="0082349C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66,668.80</w:t>
      </w:r>
    </w:p>
    <w:p w14:paraId="547094CE" w14:textId="7713D59C" w:rsidR="00611D81" w:rsidRDefault="00611D81" w:rsidP="00611D8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287,403.58</w:t>
      </w:r>
    </w:p>
    <w:p w14:paraId="66179A59" w14:textId="274BB73E" w:rsidR="00A11BBF" w:rsidRPr="00E45011" w:rsidRDefault="00A11BBF" w:rsidP="00A11B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40,272.32</w:t>
      </w:r>
    </w:p>
    <w:p w14:paraId="68815F94" w14:textId="53039030" w:rsidR="00CF7612" w:rsidRPr="00E45011" w:rsidRDefault="00AD380F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..11,405.40</w:t>
      </w:r>
    </w:p>
    <w:p w14:paraId="7EEF7798" w14:textId="73ED288B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17,652.30</w:t>
      </w:r>
    </w:p>
    <w:p w14:paraId="3F95A492" w14:textId="7BBFEE47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6,500,546.81</w:t>
      </w:r>
    </w:p>
    <w:p w14:paraId="6AD74AC1" w14:textId="3A528506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11,790.90</w:t>
      </w:r>
    </w:p>
    <w:p w14:paraId="605BC685" w14:textId="614C7E24" w:rsidR="00F07E60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205,622.45</w:t>
      </w:r>
    </w:p>
    <w:p w14:paraId="3EFC0D17" w14:textId="5AE16A91" w:rsidR="00A11BBF" w:rsidRPr="00E45011" w:rsidRDefault="00A11BBF" w:rsidP="00A11B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26,738.22</w:t>
      </w:r>
    </w:p>
    <w:p w14:paraId="3B52400B" w14:textId="504B6D62" w:rsidR="00063436" w:rsidRDefault="00AD380F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....2,110.07</w:t>
      </w:r>
    </w:p>
    <w:p w14:paraId="70568ECA" w14:textId="353C36F5" w:rsidR="00F6031A" w:rsidRPr="00EB6740" w:rsidRDefault="00F6031A" w:rsidP="00F6031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D2B58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.....270.00</w:t>
      </w:r>
    </w:p>
    <w:p w14:paraId="2A8CA304" w14:textId="77777777" w:rsidR="00F6031A" w:rsidRPr="00EB6740" w:rsidRDefault="00F6031A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8C1D29" w14:textId="4C667014" w:rsidR="000811F5" w:rsidRPr="00207BD1" w:rsidRDefault="000811F5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represents 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D2B58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 list for the week ending 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October 2</w:t>
      </w:r>
      <w:r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 xml:space="preserve"> October </w:t>
      </w:r>
      <w:r w:rsidR="00DD2B58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8FEBC56" w:rsidR="00042F14" w:rsidRPr="00207BD1" w:rsidRDefault="00042F14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7A3E" w14:textId="77777777" w:rsidR="00555E71" w:rsidRDefault="00555E71" w:rsidP="00265F27">
      <w:pPr>
        <w:spacing w:after="0"/>
      </w:pPr>
      <w:r>
        <w:separator/>
      </w:r>
    </w:p>
  </w:endnote>
  <w:endnote w:type="continuationSeparator" w:id="0">
    <w:p w14:paraId="182689BC" w14:textId="77777777" w:rsidR="00555E71" w:rsidRDefault="00555E71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8C9E" w14:textId="77777777" w:rsidR="00555E71" w:rsidRDefault="00555E71" w:rsidP="00265F27">
      <w:pPr>
        <w:spacing w:after="0"/>
      </w:pPr>
      <w:r>
        <w:separator/>
      </w:r>
    </w:p>
  </w:footnote>
  <w:footnote w:type="continuationSeparator" w:id="0">
    <w:p w14:paraId="5ED1559C" w14:textId="77777777" w:rsidR="00555E71" w:rsidRDefault="00555E71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11F5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0095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3A4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280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05E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31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BA1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6CB"/>
    <w:rsid w:val="00553102"/>
    <w:rsid w:val="005548F2"/>
    <w:rsid w:val="005559E6"/>
    <w:rsid w:val="00555E71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1403"/>
    <w:rsid w:val="00602811"/>
    <w:rsid w:val="0060393C"/>
    <w:rsid w:val="00603D55"/>
    <w:rsid w:val="006070EB"/>
    <w:rsid w:val="00611C5E"/>
    <w:rsid w:val="00611D81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3A75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041C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0D22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47A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0AB3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131C"/>
    <w:rsid w:val="00A11BBF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2698"/>
    <w:rsid w:val="00AD380F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56DFE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35B43"/>
    <w:rsid w:val="00C45995"/>
    <w:rsid w:val="00C46933"/>
    <w:rsid w:val="00C5636F"/>
    <w:rsid w:val="00C6075E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4FEA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C739F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2B58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3F65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D77F9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492E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31A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oNotEmbedSmartTags/>
  <w:decimalSymbol w:val="."/>
  <w:listSeparator w:val=","/>
  <w14:docId w14:val="794BE71E"/>
  <w15:docId w15:val="{124BAC2E-87CB-4ED2-B165-757A2A2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791F-C2FE-4897-B725-8AFC3ACE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Michele Denise Luppens</cp:lastModifiedBy>
  <cp:revision>2</cp:revision>
  <cp:lastPrinted>2017-04-19T16:37:00Z</cp:lastPrinted>
  <dcterms:created xsi:type="dcterms:W3CDTF">2018-10-03T13:17:00Z</dcterms:created>
  <dcterms:modified xsi:type="dcterms:W3CDTF">2018-10-03T13:17:00Z</dcterms:modified>
</cp:coreProperties>
</file>