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5F7D" w14:textId="769C925A" w:rsidR="00FB0CD6" w:rsidRPr="00753FF9" w:rsidRDefault="00232572" w:rsidP="00FB0CD6">
      <w:pPr>
        <w:rPr>
          <w:b/>
        </w:rPr>
      </w:pPr>
      <w:r>
        <w:rPr>
          <w:b/>
        </w:rPr>
        <w:t>US</w:t>
      </w:r>
      <w:r w:rsidR="000C55D0">
        <w:rPr>
          <w:b/>
        </w:rPr>
        <w:t>EP PROPOSAL</w:t>
      </w:r>
      <w:r w:rsidR="000C55D0">
        <w:rPr>
          <w:b/>
        </w:rPr>
        <w:tab/>
      </w:r>
      <w:r w:rsidR="000C55D0">
        <w:rPr>
          <w:b/>
        </w:rPr>
        <w:tab/>
      </w:r>
      <w:r w:rsidR="000C55D0">
        <w:rPr>
          <w:b/>
        </w:rPr>
        <w:tab/>
      </w:r>
      <w:r w:rsidR="000C55D0">
        <w:rPr>
          <w:b/>
        </w:rPr>
        <w:tab/>
      </w:r>
      <w:r w:rsidR="000C55D0">
        <w:rPr>
          <w:b/>
        </w:rPr>
        <w:tab/>
      </w:r>
      <w:r w:rsidR="000C55D0">
        <w:rPr>
          <w:b/>
        </w:rPr>
        <w:tab/>
      </w:r>
      <w:r w:rsidR="000C55D0">
        <w:rPr>
          <w:b/>
        </w:rPr>
        <w:tab/>
      </w:r>
      <w:r w:rsidR="001D0361">
        <w:rPr>
          <w:b/>
        </w:rPr>
        <w:t xml:space="preserve">                          </w:t>
      </w:r>
      <w:r w:rsidR="00E9512B">
        <w:rPr>
          <w:b/>
        </w:rPr>
        <w:tab/>
      </w:r>
      <w:r w:rsidR="00826166">
        <w:rPr>
          <w:b/>
        </w:rPr>
        <w:t>August 31, 2020</w:t>
      </w:r>
    </w:p>
    <w:p w14:paraId="75C7133B" w14:textId="77777777" w:rsidR="00872B1E" w:rsidRDefault="00872B1E" w:rsidP="003519EE">
      <w:pPr>
        <w:jc w:val="center"/>
        <w:rPr>
          <w:b/>
        </w:rPr>
      </w:pPr>
    </w:p>
    <w:p w14:paraId="26866A8D" w14:textId="1449FEF7" w:rsidR="00FB0CD6" w:rsidRPr="00753FF9" w:rsidRDefault="00FB0CD6" w:rsidP="003519EE">
      <w:pPr>
        <w:jc w:val="center"/>
        <w:rPr>
          <w:b/>
        </w:rPr>
      </w:pPr>
      <w:r w:rsidRPr="00753FF9">
        <w:rPr>
          <w:b/>
        </w:rPr>
        <w:t>GROUND RULES FOR NEGOTIATIONS</w:t>
      </w:r>
    </w:p>
    <w:p w14:paraId="0DB26636" w14:textId="64A8B0FF" w:rsidR="00FB0CD6" w:rsidRDefault="00826166" w:rsidP="00FB0CD6">
      <w:pPr>
        <w:jc w:val="center"/>
      </w:pPr>
      <w:r>
        <w:rPr>
          <w:b/>
        </w:rPr>
        <w:t>SRP</w:t>
      </w:r>
      <w:r w:rsidR="00EB03A9">
        <w:rPr>
          <w:b/>
        </w:rPr>
        <w:t xml:space="preserve"> </w:t>
      </w:r>
      <w:r w:rsidR="00FB0CD6" w:rsidRPr="00753FF9">
        <w:rPr>
          <w:b/>
        </w:rPr>
        <w:t>Bargaining Unit</w:t>
      </w:r>
    </w:p>
    <w:p w14:paraId="317725CF" w14:textId="77777777" w:rsidR="009073D6" w:rsidRPr="00342BAA" w:rsidRDefault="009073D6" w:rsidP="00FB0CD6">
      <w:pPr>
        <w:rPr>
          <w:sz w:val="22"/>
          <w:szCs w:val="22"/>
        </w:rPr>
      </w:pPr>
    </w:p>
    <w:p w14:paraId="1A5965C9" w14:textId="74954CAC" w:rsidR="00FB0CD6" w:rsidRPr="00006741" w:rsidRDefault="00FB0CD6" w:rsidP="008C6E62">
      <w:pPr>
        <w:ind w:left="720" w:hanging="720"/>
        <w:rPr>
          <w:color w:val="000000" w:themeColor="text1"/>
          <w:sz w:val="22"/>
          <w:szCs w:val="22"/>
          <w:u w:val="single"/>
        </w:rPr>
      </w:pPr>
      <w:r w:rsidRPr="00342BAA">
        <w:rPr>
          <w:sz w:val="22"/>
          <w:szCs w:val="22"/>
        </w:rPr>
        <w:t>1.</w:t>
      </w:r>
      <w:r w:rsidRPr="00342BAA">
        <w:rPr>
          <w:sz w:val="22"/>
          <w:szCs w:val="22"/>
        </w:rPr>
        <w:tab/>
        <w:t xml:space="preserve">Negotiations shall be conducted at a location </w:t>
      </w:r>
      <w:r w:rsidR="008C6E62" w:rsidRPr="00342BAA">
        <w:rPr>
          <w:sz w:val="22"/>
          <w:szCs w:val="22"/>
        </w:rPr>
        <w:t xml:space="preserve">or </w:t>
      </w:r>
      <w:r w:rsidR="00247C14" w:rsidRPr="00342BAA">
        <w:rPr>
          <w:sz w:val="22"/>
          <w:szCs w:val="22"/>
        </w:rPr>
        <w:t xml:space="preserve">online </w:t>
      </w:r>
      <w:r w:rsidR="008C6E62" w:rsidRPr="00342BAA">
        <w:rPr>
          <w:sz w:val="22"/>
          <w:szCs w:val="22"/>
        </w:rPr>
        <w:t xml:space="preserve">forum </w:t>
      </w:r>
      <w:r w:rsidRPr="00342BAA">
        <w:rPr>
          <w:sz w:val="22"/>
          <w:szCs w:val="22"/>
        </w:rPr>
        <w:t>mutually agreed to by the chief negotiators.</w:t>
      </w:r>
      <w:r w:rsidR="002E20F4" w:rsidRPr="00342BAA">
        <w:rPr>
          <w:sz w:val="22"/>
          <w:szCs w:val="22"/>
        </w:rPr>
        <w:t xml:space="preserve"> </w:t>
      </w:r>
      <w:r w:rsidR="002E20F4" w:rsidRPr="00006741">
        <w:rPr>
          <w:color w:val="000000" w:themeColor="text1"/>
          <w:sz w:val="22"/>
          <w:szCs w:val="22"/>
          <w:u w:val="single"/>
        </w:rPr>
        <w:t>The parties will follow all CDC and Health Department guidelines to ensure safety for all.</w:t>
      </w:r>
    </w:p>
    <w:p w14:paraId="72A29F11" w14:textId="77777777" w:rsidR="00FB0CD6" w:rsidRPr="00342BAA" w:rsidRDefault="00FB0CD6" w:rsidP="00FB0CD6">
      <w:pPr>
        <w:rPr>
          <w:sz w:val="22"/>
          <w:szCs w:val="22"/>
        </w:rPr>
      </w:pPr>
    </w:p>
    <w:p w14:paraId="63BD4137" w14:textId="77777777" w:rsidR="00FB0CD6" w:rsidRPr="00342BAA" w:rsidRDefault="00FB0CD6" w:rsidP="00FB0CD6">
      <w:pPr>
        <w:rPr>
          <w:sz w:val="22"/>
          <w:szCs w:val="22"/>
        </w:rPr>
      </w:pPr>
      <w:r w:rsidRPr="00342BAA">
        <w:rPr>
          <w:sz w:val="22"/>
          <w:szCs w:val="22"/>
        </w:rPr>
        <w:t>2.</w:t>
      </w:r>
      <w:r w:rsidRPr="00342BAA">
        <w:rPr>
          <w:sz w:val="22"/>
          <w:szCs w:val="22"/>
        </w:rPr>
        <w:tab/>
        <w:t>Future negotiation sessions will be scheduled by mutual consent of the chief negotiators.</w:t>
      </w:r>
    </w:p>
    <w:p w14:paraId="6E7BC680" w14:textId="77777777" w:rsidR="00FB0CD6" w:rsidRPr="00342BAA" w:rsidRDefault="00FB0CD6" w:rsidP="00FB0CD6">
      <w:pPr>
        <w:rPr>
          <w:sz w:val="22"/>
          <w:szCs w:val="22"/>
        </w:rPr>
      </w:pPr>
    </w:p>
    <w:p w14:paraId="1D7B0F71" w14:textId="0E20D969" w:rsidR="00FB0CD6" w:rsidRPr="00342BAA" w:rsidRDefault="00FB0CD6" w:rsidP="009073D6">
      <w:pPr>
        <w:ind w:left="720" w:hanging="720"/>
        <w:rPr>
          <w:sz w:val="22"/>
          <w:szCs w:val="22"/>
        </w:rPr>
      </w:pPr>
      <w:r w:rsidRPr="00342BAA">
        <w:rPr>
          <w:sz w:val="22"/>
          <w:szCs w:val="22"/>
        </w:rPr>
        <w:t>3.</w:t>
      </w:r>
      <w:r w:rsidRPr="00342BAA">
        <w:rPr>
          <w:sz w:val="22"/>
          <w:szCs w:val="22"/>
        </w:rPr>
        <w:tab/>
        <w:t>The negotiation sessions will continue until the agenda is exhausted or the adjournment time has been reached unless both chief negotiators agree to an extension.</w:t>
      </w:r>
    </w:p>
    <w:p w14:paraId="150C2E1B" w14:textId="77777777" w:rsidR="00FB0CD6" w:rsidRPr="00342BAA" w:rsidRDefault="00FB0CD6" w:rsidP="00FB0CD6">
      <w:pPr>
        <w:rPr>
          <w:sz w:val="22"/>
          <w:szCs w:val="22"/>
        </w:rPr>
      </w:pPr>
    </w:p>
    <w:p w14:paraId="0F51834D" w14:textId="77777777" w:rsidR="00662959" w:rsidRPr="00342BAA" w:rsidRDefault="00FB0CD6" w:rsidP="00FB0CD6">
      <w:pPr>
        <w:rPr>
          <w:sz w:val="22"/>
          <w:szCs w:val="22"/>
        </w:rPr>
      </w:pPr>
      <w:r w:rsidRPr="00342BAA">
        <w:rPr>
          <w:sz w:val="22"/>
          <w:szCs w:val="22"/>
        </w:rPr>
        <w:t>4.</w:t>
      </w:r>
      <w:r w:rsidRPr="00342BAA">
        <w:rPr>
          <w:sz w:val="22"/>
          <w:szCs w:val="22"/>
        </w:rPr>
        <w:tab/>
        <w:t>All com</w:t>
      </w:r>
      <w:r w:rsidR="00662959" w:rsidRPr="00342BAA">
        <w:rPr>
          <w:sz w:val="22"/>
          <w:szCs w:val="22"/>
        </w:rPr>
        <w:t>m</w:t>
      </w:r>
      <w:r w:rsidRPr="00342BAA">
        <w:rPr>
          <w:sz w:val="22"/>
          <w:szCs w:val="22"/>
        </w:rPr>
        <w:t xml:space="preserve">unications or correspondence concerning change of meeting dates or times or </w:t>
      </w:r>
    </w:p>
    <w:p w14:paraId="4526CB02" w14:textId="77777777" w:rsidR="00FB0CD6" w:rsidRPr="00342BAA" w:rsidRDefault="00662959" w:rsidP="00FB0CD6">
      <w:pPr>
        <w:rPr>
          <w:sz w:val="22"/>
          <w:szCs w:val="22"/>
        </w:rPr>
      </w:pPr>
      <w:r w:rsidRPr="00342BAA">
        <w:rPr>
          <w:sz w:val="22"/>
          <w:szCs w:val="22"/>
        </w:rPr>
        <w:tab/>
        <w:t xml:space="preserve">any </w:t>
      </w:r>
      <w:r w:rsidR="00FB0CD6" w:rsidRPr="00342BAA">
        <w:rPr>
          <w:sz w:val="22"/>
          <w:szCs w:val="22"/>
        </w:rPr>
        <w:t>other mechanical necessity will be the responsibility of the two chief negotiators.</w:t>
      </w:r>
    </w:p>
    <w:p w14:paraId="7C46E1BE" w14:textId="77777777" w:rsidR="00FB0CD6" w:rsidRPr="00342BAA" w:rsidRDefault="00FB0CD6" w:rsidP="00FB0CD6">
      <w:pPr>
        <w:rPr>
          <w:sz w:val="22"/>
          <w:szCs w:val="22"/>
        </w:rPr>
      </w:pPr>
    </w:p>
    <w:p w14:paraId="464F23F1" w14:textId="32E96876" w:rsidR="00FB0CD6" w:rsidRPr="00342BAA" w:rsidRDefault="00FB0CD6" w:rsidP="00E9512B">
      <w:pPr>
        <w:ind w:left="720" w:hanging="720"/>
        <w:rPr>
          <w:sz w:val="22"/>
          <w:szCs w:val="22"/>
        </w:rPr>
      </w:pPr>
      <w:r w:rsidRPr="00342BAA">
        <w:rPr>
          <w:sz w:val="22"/>
          <w:szCs w:val="22"/>
        </w:rPr>
        <w:t>5.</w:t>
      </w:r>
      <w:r w:rsidRPr="00342BAA">
        <w:rPr>
          <w:sz w:val="22"/>
          <w:szCs w:val="22"/>
        </w:rPr>
        <w:tab/>
        <w:t>All bargaining team members will be furnished copi</w:t>
      </w:r>
      <w:r w:rsidR="00E9512B">
        <w:rPr>
          <w:sz w:val="22"/>
          <w:szCs w:val="22"/>
        </w:rPr>
        <w:t xml:space="preserve">es of any proposals or counter </w:t>
      </w:r>
      <w:r w:rsidRPr="00342BAA">
        <w:rPr>
          <w:sz w:val="22"/>
          <w:szCs w:val="22"/>
        </w:rPr>
        <w:t>proposals distributed at the table</w:t>
      </w:r>
      <w:r w:rsidR="008C6E62" w:rsidRPr="00342BAA">
        <w:rPr>
          <w:sz w:val="22"/>
          <w:szCs w:val="22"/>
        </w:rPr>
        <w:t xml:space="preserve"> or prior to an agreed upon </w:t>
      </w:r>
      <w:r w:rsidR="00247C14" w:rsidRPr="00342BAA">
        <w:rPr>
          <w:sz w:val="22"/>
          <w:szCs w:val="22"/>
        </w:rPr>
        <w:t>online</w:t>
      </w:r>
      <w:r w:rsidR="008C6E62" w:rsidRPr="00342BAA">
        <w:rPr>
          <w:sz w:val="22"/>
          <w:szCs w:val="22"/>
        </w:rPr>
        <w:t xml:space="preserve"> forum</w:t>
      </w:r>
      <w:r w:rsidRPr="00342BAA">
        <w:rPr>
          <w:sz w:val="22"/>
          <w:szCs w:val="22"/>
        </w:rPr>
        <w:t>.</w:t>
      </w:r>
    </w:p>
    <w:p w14:paraId="6522C05F" w14:textId="77777777" w:rsidR="00FB0CD6" w:rsidRPr="00342BAA" w:rsidRDefault="00FB0CD6" w:rsidP="00FB0CD6">
      <w:pPr>
        <w:rPr>
          <w:sz w:val="22"/>
          <w:szCs w:val="22"/>
        </w:rPr>
      </w:pPr>
    </w:p>
    <w:p w14:paraId="013AE4F7" w14:textId="19B7D07E" w:rsidR="00FB0CD6" w:rsidRPr="00342BAA" w:rsidRDefault="00FB0CD6" w:rsidP="008C6E62">
      <w:pPr>
        <w:ind w:left="720" w:hanging="720"/>
        <w:rPr>
          <w:sz w:val="22"/>
          <w:szCs w:val="22"/>
        </w:rPr>
      </w:pPr>
      <w:r w:rsidRPr="00342BAA">
        <w:rPr>
          <w:sz w:val="22"/>
          <w:szCs w:val="22"/>
        </w:rPr>
        <w:t>6.</w:t>
      </w:r>
      <w:r w:rsidRPr="00342BAA">
        <w:rPr>
          <w:sz w:val="22"/>
          <w:szCs w:val="22"/>
        </w:rPr>
        <w:tab/>
        <w:t xml:space="preserve">All tentative agreements will be reduced to writing, initialed, and dated by the chief negotiator for each side </w:t>
      </w:r>
      <w:r w:rsidR="008C6E62" w:rsidRPr="00342BAA">
        <w:rPr>
          <w:sz w:val="22"/>
          <w:szCs w:val="22"/>
        </w:rPr>
        <w:t xml:space="preserve">either in person or </w:t>
      </w:r>
      <w:r w:rsidR="002E20F4" w:rsidRPr="00342BAA">
        <w:rPr>
          <w:sz w:val="22"/>
          <w:szCs w:val="22"/>
        </w:rPr>
        <w:t xml:space="preserve">electronically </w:t>
      </w:r>
      <w:r w:rsidR="00247C14" w:rsidRPr="00342BAA">
        <w:rPr>
          <w:sz w:val="22"/>
          <w:szCs w:val="22"/>
        </w:rPr>
        <w:t>during a</w:t>
      </w:r>
      <w:r w:rsidR="002E20F4" w:rsidRPr="00342BAA">
        <w:rPr>
          <w:sz w:val="22"/>
          <w:szCs w:val="22"/>
        </w:rPr>
        <w:t>n</w:t>
      </w:r>
      <w:r w:rsidR="00247C14" w:rsidRPr="00342BAA">
        <w:rPr>
          <w:sz w:val="22"/>
          <w:szCs w:val="22"/>
        </w:rPr>
        <w:t xml:space="preserve"> online</w:t>
      </w:r>
      <w:r w:rsidR="008C6E62" w:rsidRPr="00342BAA">
        <w:rPr>
          <w:sz w:val="22"/>
          <w:szCs w:val="22"/>
        </w:rPr>
        <w:t xml:space="preserve"> forum </w:t>
      </w:r>
      <w:r w:rsidRPr="00342BAA">
        <w:rPr>
          <w:sz w:val="22"/>
          <w:szCs w:val="22"/>
        </w:rPr>
        <w:t xml:space="preserve">at the meeting at which </w:t>
      </w:r>
      <w:r w:rsidR="009073D6" w:rsidRPr="00342BAA">
        <w:rPr>
          <w:sz w:val="22"/>
          <w:szCs w:val="22"/>
        </w:rPr>
        <w:t xml:space="preserve">the </w:t>
      </w:r>
      <w:r w:rsidRPr="00342BAA">
        <w:rPr>
          <w:sz w:val="22"/>
          <w:szCs w:val="22"/>
        </w:rPr>
        <w:t>tentative agreement is reached</w:t>
      </w:r>
      <w:r w:rsidR="009073D6" w:rsidRPr="00342BAA">
        <w:rPr>
          <w:sz w:val="22"/>
          <w:szCs w:val="22"/>
        </w:rPr>
        <w:t>.</w:t>
      </w:r>
      <w:r w:rsidRPr="00342BAA">
        <w:rPr>
          <w:sz w:val="22"/>
          <w:szCs w:val="22"/>
        </w:rPr>
        <w:t xml:space="preserve"> </w:t>
      </w:r>
      <w:r w:rsidR="00342BAA" w:rsidRPr="00342BAA">
        <w:rPr>
          <w:sz w:val="22"/>
          <w:szCs w:val="22"/>
        </w:rPr>
        <w:t>A</w:t>
      </w:r>
      <w:r w:rsidRPr="00342BAA">
        <w:rPr>
          <w:sz w:val="22"/>
          <w:szCs w:val="22"/>
        </w:rPr>
        <w:t xml:space="preserve">n initialed copy will </w:t>
      </w:r>
      <w:r w:rsidR="00342BAA" w:rsidRPr="00342BAA">
        <w:rPr>
          <w:sz w:val="22"/>
          <w:szCs w:val="22"/>
        </w:rPr>
        <w:t xml:space="preserve">then </w:t>
      </w:r>
      <w:r w:rsidRPr="00342BAA">
        <w:rPr>
          <w:sz w:val="22"/>
          <w:szCs w:val="22"/>
        </w:rPr>
        <w:t>be provided to each bargaining team</w:t>
      </w:r>
      <w:r w:rsidR="009073D6" w:rsidRPr="00342BAA">
        <w:rPr>
          <w:sz w:val="22"/>
          <w:szCs w:val="22"/>
        </w:rPr>
        <w:t xml:space="preserve"> for their records.</w:t>
      </w:r>
      <w:r w:rsidRPr="00342BAA">
        <w:rPr>
          <w:sz w:val="22"/>
          <w:szCs w:val="22"/>
        </w:rPr>
        <w:t xml:space="preserve">  Only proposals that have been initialed by the chief negotiators for both sides shall be presented to the bargaining unit members or to the School Board as being agreed upon.  Initialed provisions are subject to change by the chief negotiators only by mutual agreement.</w:t>
      </w:r>
    </w:p>
    <w:p w14:paraId="4B6E9326" w14:textId="77777777" w:rsidR="00FB0CD6" w:rsidRPr="00342BAA" w:rsidRDefault="00FB0CD6" w:rsidP="00FB0CD6">
      <w:pPr>
        <w:rPr>
          <w:sz w:val="22"/>
          <w:szCs w:val="22"/>
        </w:rPr>
      </w:pPr>
    </w:p>
    <w:p w14:paraId="3B18DE5D" w14:textId="4FE1F4FF" w:rsidR="00FB0CD6" w:rsidRPr="00342BAA" w:rsidRDefault="00FB0CD6" w:rsidP="002E20F4">
      <w:pPr>
        <w:ind w:left="720" w:hanging="720"/>
        <w:rPr>
          <w:sz w:val="22"/>
          <w:szCs w:val="22"/>
        </w:rPr>
      </w:pPr>
      <w:r w:rsidRPr="00342BAA">
        <w:rPr>
          <w:sz w:val="22"/>
          <w:szCs w:val="22"/>
        </w:rPr>
        <w:t>7.</w:t>
      </w:r>
      <w:r w:rsidRPr="00342BAA">
        <w:rPr>
          <w:sz w:val="22"/>
          <w:szCs w:val="22"/>
        </w:rPr>
        <w:tab/>
        <w:t>All tentative agreements on given items are contingent upon overall agreement being reached by the parties.  No tentative agreement on any item shall be considered effective or binding on either party until an overall agreement is reached and ratified by both parties</w:t>
      </w:r>
      <w:r w:rsidR="002E20F4" w:rsidRPr="00342BAA">
        <w:rPr>
          <w:sz w:val="22"/>
          <w:szCs w:val="22"/>
        </w:rPr>
        <w:t>.</w:t>
      </w:r>
    </w:p>
    <w:p w14:paraId="2A80B766" w14:textId="77777777" w:rsidR="002E20F4" w:rsidRPr="00342BAA" w:rsidRDefault="002E20F4" w:rsidP="002E20F4">
      <w:pPr>
        <w:ind w:left="720" w:hanging="720"/>
        <w:rPr>
          <w:sz w:val="22"/>
          <w:szCs w:val="22"/>
        </w:rPr>
      </w:pPr>
    </w:p>
    <w:p w14:paraId="44175D57" w14:textId="1D413809" w:rsidR="00FB0CD6" w:rsidRPr="00342BAA" w:rsidRDefault="00FB0CD6" w:rsidP="009073D6">
      <w:pPr>
        <w:ind w:left="720" w:hanging="720"/>
        <w:rPr>
          <w:sz w:val="22"/>
          <w:szCs w:val="22"/>
        </w:rPr>
      </w:pPr>
      <w:r w:rsidRPr="00342BAA">
        <w:rPr>
          <w:sz w:val="22"/>
          <w:szCs w:val="22"/>
        </w:rPr>
        <w:t>8.</w:t>
      </w:r>
      <w:r w:rsidRPr="00342BAA">
        <w:rPr>
          <w:sz w:val="22"/>
          <w:szCs w:val="22"/>
        </w:rPr>
        <w:tab/>
        <w:t>Should either party fail to ratify the entire Agreement, then only those issues previously subjects of bargaining between the two parties shall be subject to further negotiations unless both parties mutually agree to discuss additional issues.</w:t>
      </w:r>
    </w:p>
    <w:p w14:paraId="4F64BE5A" w14:textId="77777777" w:rsidR="00FB0CD6" w:rsidRPr="00342BAA" w:rsidRDefault="00FB0CD6" w:rsidP="00FB0CD6">
      <w:pPr>
        <w:rPr>
          <w:sz w:val="22"/>
          <w:szCs w:val="22"/>
        </w:rPr>
      </w:pPr>
    </w:p>
    <w:p w14:paraId="66E7642D" w14:textId="77777777" w:rsidR="00FB0CD6" w:rsidRPr="00342BAA" w:rsidRDefault="00FB0CD6" w:rsidP="00FB0CD6">
      <w:pPr>
        <w:rPr>
          <w:sz w:val="22"/>
          <w:szCs w:val="22"/>
        </w:rPr>
      </w:pPr>
      <w:r w:rsidRPr="00342BAA">
        <w:rPr>
          <w:sz w:val="22"/>
          <w:szCs w:val="22"/>
        </w:rPr>
        <w:t>9.</w:t>
      </w:r>
      <w:r w:rsidRPr="00342BAA">
        <w:rPr>
          <w:sz w:val="22"/>
          <w:szCs w:val="22"/>
        </w:rPr>
        <w:tab/>
        <w:t>Each side reserves the right to caucus at any time during negotiations.</w:t>
      </w:r>
    </w:p>
    <w:p w14:paraId="55FAF840" w14:textId="77777777" w:rsidR="00FB0CD6" w:rsidRPr="00342BAA" w:rsidRDefault="00FB0CD6" w:rsidP="00FB0CD6">
      <w:pPr>
        <w:rPr>
          <w:sz w:val="22"/>
          <w:szCs w:val="22"/>
        </w:rPr>
      </w:pPr>
    </w:p>
    <w:p w14:paraId="18128A4A" w14:textId="2B6C400D" w:rsidR="00FB0CD6" w:rsidRPr="00342BAA" w:rsidRDefault="00FB0CD6" w:rsidP="009073D6">
      <w:pPr>
        <w:ind w:left="720" w:hanging="720"/>
        <w:rPr>
          <w:sz w:val="22"/>
          <w:szCs w:val="22"/>
        </w:rPr>
      </w:pPr>
      <w:r w:rsidRPr="00342BAA">
        <w:rPr>
          <w:sz w:val="22"/>
          <w:szCs w:val="22"/>
        </w:rPr>
        <w:t>10.</w:t>
      </w:r>
      <w:r w:rsidRPr="00342BAA">
        <w:rPr>
          <w:sz w:val="22"/>
          <w:szCs w:val="22"/>
        </w:rPr>
        <w:tab/>
        <w:t xml:space="preserve">Upon mutual consent of both chief negotiators, a formal negotiating session may </w:t>
      </w:r>
      <w:r w:rsidRPr="00342BAA">
        <w:rPr>
          <w:sz w:val="22"/>
          <w:szCs w:val="22"/>
        </w:rPr>
        <w:tab/>
        <w:t>be recessed to allow interest-based open discussion by all participants.  Upon request by either of the chief negotiators, a formal session will resume.</w:t>
      </w:r>
    </w:p>
    <w:p w14:paraId="1A5006F6" w14:textId="77777777" w:rsidR="003519EE" w:rsidRPr="00342BAA" w:rsidRDefault="003519EE" w:rsidP="00FB0CD6">
      <w:pPr>
        <w:rPr>
          <w:sz w:val="22"/>
          <w:szCs w:val="22"/>
        </w:rPr>
      </w:pPr>
    </w:p>
    <w:p w14:paraId="0B27C930" w14:textId="77777777" w:rsidR="003519EE" w:rsidRPr="00342BAA" w:rsidRDefault="003519EE" w:rsidP="003519EE">
      <w:pPr>
        <w:rPr>
          <w:sz w:val="22"/>
          <w:szCs w:val="22"/>
        </w:rPr>
      </w:pPr>
      <w:r w:rsidRPr="00342BAA">
        <w:rPr>
          <w:sz w:val="22"/>
          <w:szCs w:val="22"/>
        </w:rPr>
        <w:t>11.</w:t>
      </w:r>
      <w:r w:rsidRPr="00342BAA">
        <w:rPr>
          <w:sz w:val="22"/>
          <w:szCs w:val="22"/>
        </w:rPr>
        <w:tab/>
        <w:t xml:space="preserve">Since the parties have agreed to audio tape bargaining sessions, the party conducting the </w:t>
      </w:r>
    </w:p>
    <w:p w14:paraId="105DE44C" w14:textId="200F17E9" w:rsidR="00FB0CD6" w:rsidRPr="00E9512B" w:rsidRDefault="003519EE" w:rsidP="003519EE">
      <w:pPr>
        <w:ind w:left="720"/>
        <w:rPr>
          <w:color w:val="FF0000"/>
          <w:sz w:val="22"/>
          <w:szCs w:val="22"/>
          <w:u w:val="single"/>
        </w:rPr>
      </w:pPr>
      <w:r w:rsidRPr="00342BAA">
        <w:rPr>
          <w:sz w:val="22"/>
          <w:szCs w:val="22"/>
        </w:rPr>
        <w:t>taping will provide the other party with a full copy of each recording as reasonably close to one week of the recorded session</w:t>
      </w:r>
      <w:r w:rsidR="003C5B0D" w:rsidRPr="00342BAA">
        <w:rPr>
          <w:sz w:val="22"/>
          <w:szCs w:val="22"/>
        </w:rPr>
        <w:t xml:space="preserve"> as possible</w:t>
      </w:r>
      <w:r w:rsidRPr="00342BAA">
        <w:rPr>
          <w:sz w:val="22"/>
          <w:szCs w:val="22"/>
        </w:rPr>
        <w:t>.</w:t>
      </w:r>
      <w:r w:rsidR="0040662F" w:rsidRPr="00342BAA">
        <w:rPr>
          <w:sz w:val="22"/>
          <w:szCs w:val="22"/>
        </w:rPr>
        <w:t xml:space="preserve"> </w:t>
      </w:r>
      <w:r w:rsidR="00FB4319" w:rsidRPr="00342BAA">
        <w:rPr>
          <w:sz w:val="22"/>
          <w:szCs w:val="22"/>
        </w:rPr>
        <w:t xml:space="preserve"> </w:t>
      </w:r>
      <w:r w:rsidR="00FB4319" w:rsidRPr="00006741">
        <w:rPr>
          <w:color w:val="000000" w:themeColor="text1"/>
          <w:sz w:val="22"/>
          <w:szCs w:val="22"/>
          <w:u w:val="single"/>
        </w:rPr>
        <w:t xml:space="preserve">No member of either bargaining team shall </w:t>
      </w:r>
      <w:r w:rsidR="00342BAA" w:rsidRPr="00006741">
        <w:rPr>
          <w:color w:val="000000" w:themeColor="text1"/>
          <w:sz w:val="22"/>
          <w:szCs w:val="22"/>
          <w:u w:val="single"/>
        </w:rPr>
        <w:t>record (audio or video)</w:t>
      </w:r>
      <w:r w:rsidR="00FB4319" w:rsidRPr="00006741">
        <w:rPr>
          <w:color w:val="000000" w:themeColor="text1"/>
          <w:sz w:val="22"/>
          <w:szCs w:val="22"/>
          <w:u w:val="single"/>
        </w:rPr>
        <w:t xml:space="preserve"> any session </w:t>
      </w:r>
      <w:r w:rsidR="0016182F" w:rsidRPr="00006741">
        <w:rPr>
          <w:color w:val="000000" w:themeColor="text1"/>
          <w:sz w:val="22"/>
          <w:szCs w:val="22"/>
          <w:u w:val="single"/>
        </w:rPr>
        <w:t>unless permission has been mutually agreed upon by the</w:t>
      </w:r>
      <w:r w:rsidR="00FB4319" w:rsidRPr="00006741">
        <w:rPr>
          <w:color w:val="000000" w:themeColor="text1"/>
          <w:sz w:val="22"/>
          <w:szCs w:val="22"/>
          <w:u w:val="single"/>
        </w:rPr>
        <w:t xml:space="preserve"> Chief Negotiators.  </w:t>
      </w:r>
    </w:p>
    <w:p w14:paraId="7E788D91" w14:textId="6F1B45E9" w:rsidR="007219BF" w:rsidRDefault="007219BF" w:rsidP="007219BF">
      <w:pPr>
        <w:rPr>
          <w:sz w:val="22"/>
          <w:szCs w:val="22"/>
          <w:u w:val="single"/>
        </w:rPr>
      </w:pPr>
    </w:p>
    <w:p w14:paraId="0455FE79" w14:textId="17C3A08A" w:rsidR="007219BF" w:rsidRPr="00006741" w:rsidRDefault="007219BF" w:rsidP="007219BF">
      <w:pPr>
        <w:ind w:left="720" w:hanging="720"/>
        <w:rPr>
          <w:color w:val="000000" w:themeColor="text1"/>
          <w:sz w:val="22"/>
          <w:szCs w:val="22"/>
          <w:u w:val="single"/>
        </w:rPr>
      </w:pPr>
      <w:r w:rsidRPr="00006741">
        <w:rPr>
          <w:color w:val="000000" w:themeColor="text1"/>
          <w:sz w:val="22"/>
          <w:szCs w:val="22"/>
        </w:rPr>
        <w:t>12.</w:t>
      </w:r>
      <w:r w:rsidRPr="00006741">
        <w:rPr>
          <w:color w:val="000000" w:themeColor="text1"/>
          <w:sz w:val="22"/>
          <w:szCs w:val="22"/>
        </w:rPr>
        <w:tab/>
      </w:r>
      <w:r w:rsidRPr="00006741">
        <w:rPr>
          <w:color w:val="000000" w:themeColor="text1"/>
          <w:sz w:val="22"/>
          <w:szCs w:val="22"/>
          <w:u w:val="single"/>
        </w:rPr>
        <w:t>For negotiations during the 2020-2021 collective bargaining session, both the Board and the Union agree that bargaining sessions may be held in person, virtually via Zoom or another mutually agreed upon format, or a combin</w:t>
      </w:r>
      <w:bookmarkStart w:id="0" w:name="_GoBack"/>
      <w:bookmarkEnd w:id="0"/>
      <w:r w:rsidRPr="00006741">
        <w:rPr>
          <w:color w:val="000000" w:themeColor="text1"/>
          <w:sz w:val="22"/>
          <w:szCs w:val="22"/>
          <w:u w:val="single"/>
        </w:rPr>
        <w:t>ation of both.  This is in response to the Covid-19 pandemic that our county, state, and country are currently dealing with and is an attempt to conduct bargaining in the safest manner possible for all members of both bargaining teams.</w:t>
      </w:r>
    </w:p>
    <w:p w14:paraId="53441E1D" w14:textId="38A53467" w:rsidR="003519EE" w:rsidRDefault="003519EE" w:rsidP="003519EE">
      <w:pPr>
        <w:ind w:left="720"/>
        <w:rPr>
          <w:sz w:val="22"/>
          <w:szCs w:val="22"/>
        </w:rPr>
      </w:pPr>
    </w:p>
    <w:p w14:paraId="34D834FA" w14:textId="77777777" w:rsidR="00E9512B" w:rsidRPr="00753FF9" w:rsidRDefault="00E9512B" w:rsidP="003519EE">
      <w:pPr>
        <w:ind w:left="720"/>
        <w:rPr>
          <w:sz w:val="22"/>
          <w:szCs w:val="22"/>
        </w:rPr>
      </w:pPr>
    </w:p>
    <w:p w14:paraId="774413CD" w14:textId="2DCFF38A" w:rsidR="00FB0CD6" w:rsidRPr="00753FF9" w:rsidRDefault="00FB0CD6" w:rsidP="00E9512B">
      <w:pPr>
        <w:rPr>
          <w:sz w:val="22"/>
          <w:szCs w:val="22"/>
        </w:rPr>
      </w:pPr>
      <w:r w:rsidRPr="00753FF9">
        <w:rPr>
          <w:sz w:val="22"/>
          <w:szCs w:val="22"/>
        </w:rPr>
        <w:t>___________________________________</w:t>
      </w:r>
      <w:r w:rsidRPr="00753FF9">
        <w:rPr>
          <w:sz w:val="22"/>
          <w:szCs w:val="22"/>
        </w:rPr>
        <w:tab/>
      </w:r>
      <w:r w:rsidRPr="00753FF9">
        <w:rPr>
          <w:sz w:val="22"/>
          <w:szCs w:val="22"/>
        </w:rPr>
        <w:tab/>
      </w:r>
      <w:r w:rsidR="00E9512B">
        <w:rPr>
          <w:sz w:val="22"/>
          <w:szCs w:val="22"/>
        </w:rPr>
        <w:tab/>
      </w:r>
      <w:r w:rsidR="00E9512B">
        <w:rPr>
          <w:sz w:val="22"/>
          <w:szCs w:val="22"/>
        </w:rPr>
        <w:tab/>
      </w:r>
      <w:r w:rsidRPr="00753FF9">
        <w:rPr>
          <w:sz w:val="22"/>
          <w:szCs w:val="22"/>
        </w:rPr>
        <w:t>______________________________</w:t>
      </w:r>
    </w:p>
    <w:p w14:paraId="09B89470" w14:textId="1DBEB31A" w:rsidR="00FB0CD6" w:rsidRPr="00753FF9" w:rsidRDefault="00FB0CD6" w:rsidP="00E9512B">
      <w:pPr>
        <w:rPr>
          <w:sz w:val="22"/>
          <w:szCs w:val="22"/>
        </w:rPr>
      </w:pPr>
      <w:r w:rsidRPr="00753FF9">
        <w:rPr>
          <w:sz w:val="22"/>
          <w:szCs w:val="22"/>
        </w:rPr>
        <w:t>For the Board</w:t>
      </w:r>
      <w:r w:rsidRPr="00753FF9">
        <w:rPr>
          <w:sz w:val="22"/>
          <w:szCs w:val="22"/>
        </w:rPr>
        <w:tab/>
      </w:r>
      <w:r w:rsidRPr="00753FF9">
        <w:rPr>
          <w:sz w:val="22"/>
          <w:szCs w:val="22"/>
        </w:rPr>
        <w:tab/>
      </w:r>
      <w:r w:rsidRPr="00753FF9">
        <w:rPr>
          <w:sz w:val="22"/>
          <w:szCs w:val="22"/>
        </w:rPr>
        <w:tab/>
      </w:r>
      <w:r w:rsidRPr="00753FF9">
        <w:rPr>
          <w:sz w:val="22"/>
          <w:szCs w:val="22"/>
        </w:rPr>
        <w:tab/>
      </w:r>
      <w:r w:rsidRPr="00753FF9">
        <w:rPr>
          <w:sz w:val="22"/>
          <w:szCs w:val="22"/>
        </w:rPr>
        <w:tab/>
      </w:r>
      <w:r w:rsidRPr="00753FF9">
        <w:rPr>
          <w:sz w:val="22"/>
          <w:szCs w:val="22"/>
        </w:rPr>
        <w:tab/>
      </w:r>
      <w:r w:rsidR="00E9512B">
        <w:rPr>
          <w:sz w:val="22"/>
          <w:szCs w:val="22"/>
        </w:rPr>
        <w:tab/>
      </w:r>
      <w:r w:rsidR="00E9512B">
        <w:rPr>
          <w:sz w:val="22"/>
          <w:szCs w:val="22"/>
        </w:rPr>
        <w:tab/>
      </w:r>
      <w:r w:rsidRPr="00753FF9">
        <w:rPr>
          <w:sz w:val="22"/>
          <w:szCs w:val="22"/>
        </w:rPr>
        <w:t>Date</w:t>
      </w:r>
    </w:p>
    <w:p w14:paraId="092354FF" w14:textId="77777777" w:rsidR="00FB0CD6" w:rsidRPr="00753FF9" w:rsidRDefault="00FB0CD6" w:rsidP="00FB0CD6">
      <w:pPr>
        <w:rPr>
          <w:sz w:val="22"/>
          <w:szCs w:val="22"/>
        </w:rPr>
      </w:pPr>
    </w:p>
    <w:p w14:paraId="7AADED74" w14:textId="77777777" w:rsidR="00FB0CD6" w:rsidRPr="00753FF9" w:rsidRDefault="00FB0CD6" w:rsidP="00FB0CD6">
      <w:pPr>
        <w:rPr>
          <w:sz w:val="22"/>
          <w:szCs w:val="22"/>
        </w:rPr>
      </w:pPr>
    </w:p>
    <w:p w14:paraId="7D7B64C9" w14:textId="74F04308" w:rsidR="00FB0CD6" w:rsidRPr="00753FF9" w:rsidRDefault="00FB0CD6" w:rsidP="00FB0CD6">
      <w:pPr>
        <w:rPr>
          <w:sz w:val="22"/>
          <w:szCs w:val="22"/>
        </w:rPr>
      </w:pPr>
      <w:r w:rsidRPr="00753FF9">
        <w:rPr>
          <w:sz w:val="22"/>
          <w:szCs w:val="22"/>
        </w:rPr>
        <w:t>___________________________________</w:t>
      </w:r>
      <w:r w:rsidRPr="00753FF9">
        <w:rPr>
          <w:sz w:val="22"/>
          <w:szCs w:val="22"/>
        </w:rPr>
        <w:tab/>
      </w:r>
      <w:r w:rsidRPr="00753FF9">
        <w:rPr>
          <w:sz w:val="22"/>
          <w:szCs w:val="22"/>
        </w:rPr>
        <w:tab/>
      </w:r>
      <w:r w:rsidR="00E9512B">
        <w:rPr>
          <w:sz w:val="22"/>
          <w:szCs w:val="22"/>
        </w:rPr>
        <w:tab/>
      </w:r>
      <w:r w:rsidR="00E9512B">
        <w:rPr>
          <w:sz w:val="22"/>
          <w:szCs w:val="22"/>
        </w:rPr>
        <w:tab/>
      </w:r>
      <w:r w:rsidRPr="00753FF9">
        <w:rPr>
          <w:sz w:val="22"/>
          <w:szCs w:val="22"/>
        </w:rPr>
        <w:t>______________________________</w:t>
      </w:r>
    </w:p>
    <w:p w14:paraId="01D677B9" w14:textId="404881B8" w:rsidR="00A822E0" w:rsidRPr="00943EDD" w:rsidRDefault="00FB0CD6">
      <w:pPr>
        <w:rPr>
          <w:sz w:val="22"/>
          <w:szCs w:val="22"/>
        </w:rPr>
      </w:pPr>
      <w:r w:rsidRPr="00753FF9">
        <w:rPr>
          <w:sz w:val="22"/>
          <w:szCs w:val="22"/>
        </w:rPr>
        <w:t>For the Union</w:t>
      </w:r>
      <w:r w:rsidRPr="00753FF9">
        <w:rPr>
          <w:sz w:val="22"/>
          <w:szCs w:val="22"/>
        </w:rPr>
        <w:tab/>
      </w:r>
      <w:r w:rsidRPr="00753FF9">
        <w:rPr>
          <w:sz w:val="22"/>
          <w:szCs w:val="22"/>
        </w:rPr>
        <w:tab/>
      </w:r>
      <w:r w:rsidRPr="00753FF9">
        <w:rPr>
          <w:sz w:val="22"/>
          <w:szCs w:val="22"/>
        </w:rPr>
        <w:tab/>
      </w:r>
      <w:r w:rsidRPr="00753FF9">
        <w:rPr>
          <w:sz w:val="22"/>
          <w:szCs w:val="22"/>
        </w:rPr>
        <w:tab/>
      </w:r>
      <w:r w:rsidRPr="00753FF9">
        <w:rPr>
          <w:sz w:val="22"/>
          <w:szCs w:val="22"/>
        </w:rPr>
        <w:tab/>
      </w:r>
      <w:r w:rsidRPr="00753FF9">
        <w:rPr>
          <w:sz w:val="22"/>
          <w:szCs w:val="22"/>
        </w:rPr>
        <w:tab/>
      </w:r>
      <w:r w:rsidR="00E9512B">
        <w:rPr>
          <w:sz w:val="22"/>
          <w:szCs w:val="22"/>
        </w:rPr>
        <w:tab/>
      </w:r>
      <w:r w:rsidR="00E9512B">
        <w:rPr>
          <w:sz w:val="22"/>
          <w:szCs w:val="22"/>
        </w:rPr>
        <w:tab/>
      </w:r>
      <w:r w:rsidRPr="00753FF9">
        <w:rPr>
          <w:sz w:val="22"/>
          <w:szCs w:val="22"/>
        </w:rPr>
        <w:t>Date</w:t>
      </w:r>
    </w:p>
    <w:sectPr w:rsidR="00A822E0" w:rsidRPr="00943EDD" w:rsidSect="00E9512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D6"/>
    <w:rsid w:val="00004693"/>
    <w:rsid w:val="00006741"/>
    <w:rsid w:val="000C55D0"/>
    <w:rsid w:val="000F540D"/>
    <w:rsid w:val="001549FA"/>
    <w:rsid w:val="0016182F"/>
    <w:rsid w:val="001D0361"/>
    <w:rsid w:val="001E5B50"/>
    <w:rsid w:val="00232572"/>
    <w:rsid w:val="00247C14"/>
    <w:rsid w:val="002E20F4"/>
    <w:rsid w:val="00342BAA"/>
    <w:rsid w:val="0034455A"/>
    <w:rsid w:val="003519EE"/>
    <w:rsid w:val="00383934"/>
    <w:rsid w:val="003C5B0D"/>
    <w:rsid w:val="0040662F"/>
    <w:rsid w:val="005C1346"/>
    <w:rsid w:val="00662959"/>
    <w:rsid w:val="00667838"/>
    <w:rsid w:val="007219BF"/>
    <w:rsid w:val="00826166"/>
    <w:rsid w:val="00872B1E"/>
    <w:rsid w:val="008C6E62"/>
    <w:rsid w:val="009073D6"/>
    <w:rsid w:val="00943EDD"/>
    <w:rsid w:val="00A33B4C"/>
    <w:rsid w:val="00A822E0"/>
    <w:rsid w:val="00E9512B"/>
    <w:rsid w:val="00EB03A9"/>
    <w:rsid w:val="00F817C5"/>
    <w:rsid w:val="00FB0CD6"/>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CAF2"/>
  <w15:docId w15:val="{E19B5575-66F5-420A-A5F8-EB92D721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USEP PROPOSAL</vt:lpstr>
    </vt:vector>
  </TitlesOfParts>
  <Company>Florida Education Association</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USEP PROPOSAL</dc:title>
  <dc:creator>FEA User</dc:creator>
  <cp:lastModifiedBy>Siller, Chris</cp:lastModifiedBy>
  <cp:revision>3</cp:revision>
  <cp:lastPrinted>2020-08-20T19:15:00Z</cp:lastPrinted>
  <dcterms:created xsi:type="dcterms:W3CDTF">2020-08-27T19:57:00Z</dcterms:created>
  <dcterms:modified xsi:type="dcterms:W3CDTF">2020-08-27T22:14:00Z</dcterms:modified>
</cp:coreProperties>
</file>