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4DDB1" w14:textId="77777777" w:rsidR="00E95C26" w:rsidRPr="00E95C26" w:rsidRDefault="00E95C26" w:rsidP="00E95C26">
      <w:pPr>
        <w:tabs>
          <w:tab w:val="left" w:pos="7836"/>
        </w:tabs>
        <w:rPr>
          <w:b/>
        </w:rPr>
      </w:pPr>
      <w:bookmarkStart w:id="0" w:name="_GoBack"/>
      <w:bookmarkEnd w:id="0"/>
      <w:r w:rsidRPr="00E95C26">
        <w:rPr>
          <w:b/>
        </w:rPr>
        <w:t>USEP PROPOSAL</w:t>
      </w:r>
    </w:p>
    <w:p w14:paraId="61E4F092" w14:textId="77777777" w:rsidR="00E95C26" w:rsidRDefault="00E95C26" w:rsidP="00E95C26">
      <w:pPr>
        <w:tabs>
          <w:tab w:val="left" w:pos="7836"/>
        </w:tabs>
        <w:jc w:val="center"/>
        <w:rPr>
          <w:b/>
        </w:rPr>
      </w:pPr>
    </w:p>
    <w:p w14:paraId="4F29BB0C" w14:textId="2E71E181" w:rsidR="00E95C26" w:rsidRPr="00E95C26" w:rsidRDefault="00E95C26" w:rsidP="00E95C26">
      <w:pPr>
        <w:tabs>
          <w:tab w:val="left" w:pos="7836"/>
        </w:tabs>
        <w:jc w:val="center"/>
        <w:rPr>
          <w:b/>
        </w:rPr>
      </w:pPr>
      <w:r w:rsidRPr="00E95C26">
        <w:rPr>
          <w:b/>
        </w:rPr>
        <w:t>September 8, 2020</w:t>
      </w:r>
    </w:p>
    <w:p w14:paraId="0EF99CD8" w14:textId="77777777" w:rsidR="00E95C26" w:rsidRPr="00E95C26" w:rsidRDefault="00E95C26" w:rsidP="00E95C26">
      <w:pPr>
        <w:tabs>
          <w:tab w:val="left" w:pos="7836"/>
        </w:tabs>
        <w:jc w:val="center"/>
        <w:rPr>
          <w:b/>
        </w:rPr>
      </w:pPr>
      <w:r w:rsidRPr="00E95C26">
        <w:rPr>
          <w:b/>
        </w:rPr>
        <w:t>MEMORANDUM OF UNDERSTANDING</w:t>
      </w:r>
    </w:p>
    <w:p w14:paraId="1902CA03" w14:textId="77777777" w:rsidR="00E95C26" w:rsidRDefault="00E95C26" w:rsidP="00E95C26">
      <w:pPr>
        <w:tabs>
          <w:tab w:val="left" w:pos="7836"/>
        </w:tabs>
        <w:jc w:val="center"/>
      </w:pPr>
      <w:r w:rsidRPr="00E95C26">
        <w:rPr>
          <w:b/>
        </w:rPr>
        <w:t>Custodial Shirt Program</w:t>
      </w:r>
    </w:p>
    <w:p w14:paraId="1B0C89C4" w14:textId="77777777" w:rsidR="00E95C26" w:rsidRDefault="00E95C26" w:rsidP="00E95C26">
      <w:pPr>
        <w:tabs>
          <w:tab w:val="left" w:pos="7836"/>
        </w:tabs>
      </w:pPr>
    </w:p>
    <w:p w14:paraId="4B0DF247" w14:textId="77777777" w:rsidR="00E95C26" w:rsidRDefault="00E95C26" w:rsidP="00E95C26">
      <w:pPr>
        <w:tabs>
          <w:tab w:val="left" w:pos="7836"/>
        </w:tabs>
      </w:pPr>
    </w:p>
    <w:p w14:paraId="711471F8" w14:textId="77777777" w:rsidR="00E95C26" w:rsidRDefault="00E95C26" w:rsidP="00E95C26">
      <w:pPr>
        <w:tabs>
          <w:tab w:val="left" w:pos="7836"/>
        </w:tabs>
      </w:pPr>
      <w:r>
        <w:t>Effective with the 2020 - 2021 school year, the Maintenance Department will issue all Custodial employees five (5) work shirts to promote a professional appearance and provide a safety feature of allowing all Custodial employees to be easily recognizable. New Custodial employees will be issued five (5) work shirts upon being hired.</w:t>
      </w:r>
    </w:p>
    <w:p w14:paraId="386531AD" w14:textId="77777777" w:rsidR="00E95C26" w:rsidRDefault="00E95C26" w:rsidP="00E95C26">
      <w:pPr>
        <w:tabs>
          <w:tab w:val="left" w:pos="7836"/>
        </w:tabs>
      </w:pPr>
    </w:p>
    <w:p w14:paraId="1D2F99FC" w14:textId="2386D34C" w:rsidR="00E95C26" w:rsidRDefault="00E95C26" w:rsidP="00E95C26">
      <w:pPr>
        <w:pStyle w:val="ListParagraph"/>
        <w:numPr>
          <w:ilvl w:val="0"/>
          <w:numId w:val="11"/>
        </w:numPr>
        <w:tabs>
          <w:tab w:val="left" w:pos="7836"/>
        </w:tabs>
      </w:pPr>
      <w:r>
        <w:t>All Custodial employees must wear the issued work shirts daily while at work.</w:t>
      </w:r>
    </w:p>
    <w:p w14:paraId="46330DBF" w14:textId="5F7916DD" w:rsidR="00E95C26" w:rsidRDefault="00E95C26" w:rsidP="00E95C26">
      <w:pPr>
        <w:pStyle w:val="ListParagraph"/>
        <w:numPr>
          <w:ilvl w:val="0"/>
          <w:numId w:val="11"/>
        </w:numPr>
        <w:tabs>
          <w:tab w:val="left" w:pos="7836"/>
        </w:tabs>
      </w:pPr>
      <w:r>
        <w:t>The color and style of the work shirts will be determined by the Maintenance Department.</w:t>
      </w:r>
    </w:p>
    <w:p w14:paraId="2FA330E1" w14:textId="7D633677" w:rsidR="00E95C26" w:rsidRDefault="00E95C26" w:rsidP="00E95C26">
      <w:pPr>
        <w:pStyle w:val="ListParagraph"/>
        <w:numPr>
          <w:ilvl w:val="0"/>
          <w:numId w:val="11"/>
        </w:numPr>
        <w:tabs>
          <w:tab w:val="left" w:pos="7836"/>
        </w:tabs>
      </w:pPr>
      <w:r>
        <w:t>New employees may choose to have either five (5) short-sleeved shirts, five (5) long-sleeved shirts or beginning with the 2021 - 2022 school year, any combination of short-sleeved shirts and long­ sleeved shirts totaling five (5) shirts.</w:t>
      </w:r>
    </w:p>
    <w:p w14:paraId="2296EF12" w14:textId="77777777" w:rsidR="00E95C26" w:rsidRDefault="00E95C26" w:rsidP="00E95C26">
      <w:pPr>
        <w:tabs>
          <w:tab w:val="left" w:pos="7836"/>
        </w:tabs>
      </w:pPr>
    </w:p>
    <w:p w14:paraId="135E5C62" w14:textId="77777777" w:rsidR="00E95C26" w:rsidRDefault="00E95C26" w:rsidP="00E95C26">
      <w:pPr>
        <w:tabs>
          <w:tab w:val="left" w:pos="7836"/>
        </w:tabs>
      </w:pPr>
      <w:r>
        <w:t>Responsibility</w:t>
      </w:r>
    </w:p>
    <w:p w14:paraId="260AE316" w14:textId="638D7A83" w:rsidR="00E95C26" w:rsidRDefault="00E95C26" w:rsidP="00E95C26">
      <w:pPr>
        <w:pStyle w:val="ListParagraph"/>
        <w:numPr>
          <w:ilvl w:val="0"/>
          <w:numId w:val="12"/>
        </w:numPr>
        <w:tabs>
          <w:tab w:val="left" w:pos="7836"/>
        </w:tabs>
      </w:pPr>
      <w:r>
        <w:t>Maintenance Department will replace shirts damaged in work-related incidents or normal wear with the employee's preferred sleeve length.</w:t>
      </w:r>
    </w:p>
    <w:p w14:paraId="0AB68169" w14:textId="364E178E" w:rsidR="00E95C26" w:rsidRDefault="00E95C26" w:rsidP="00E95C26">
      <w:pPr>
        <w:pStyle w:val="ListParagraph"/>
        <w:numPr>
          <w:ilvl w:val="0"/>
          <w:numId w:val="12"/>
        </w:numPr>
        <w:tabs>
          <w:tab w:val="left" w:pos="7836"/>
        </w:tabs>
      </w:pPr>
      <w:r>
        <w:t>The employee will replace shirts damaged outside of work.</w:t>
      </w:r>
    </w:p>
    <w:p w14:paraId="168F5863" w14:textId="3F4332DB" w:rsidR="00E95C26" w:rsidRDefault="00E95C26" w:rsidP="00E95C26">
      <w:pPr>
        <w:pStyle w:val="ListParagraph"/>
        <w:numPr>
          <w:ilvl w:val="0"/>
          <w:numId w:val="12"/>
        </w:numPr>
        <w:tabs>
          <w:tab w:val="left" w:pos="7836"/>
        </w:tabs>
      </w:pPr>
      <w:r>
        <w:t>It will be the employee's responsibility to keep the shirt clean and appropriate for work.</w:t>
      </w:r>
    </w:p>
    <w:p w14:paraId="143E8D22" w14:textId="0DB1ADD5" w:rsidR="00E95C26" w:rsidRDefault="00E95C26" w:rsidP="00E95C26">
      <w:pPr>
        <w:pStyle w:val="ListParagraph"/>
        <w:numPr>
          <w:ilvl w:val="0"/>
          <w:numId w:val="12"/>
        </w:numPr>
        <w:tabs>
          <w:tab w:val="left" w:pos="7836"/>
        </w:tabs>
      </w:pPr>
      <w:r>
        <w:t>The District will purchase extra shirts so that the replacement cost to employees for shirts shall not exceed the District's cost.</w:t>
      </w:r>
    </w:p>
    <w:p w14:paraId="3EB9098C" w14:textId="77777777" w:rsidR="00E95C26" w:rsidRDefault="00E95C26" w:rsidP="00E95C26">
      <w:pPr>
        <w:tabs>
          <w:tab w:val="left" w:pos="7836"/>
        </w:tabs>
      </w:pPr>
    </w:p>
    <w:p w14:paraId="5BB0228A" w14:textId="77777777" w:rsidR="00E95C26" w:rsidRDefault="00E95C26" w:rsidP="00E95C26">
      <w:pPr>
        <w:tabs>
          <w:tab w:val="left" w:pos="7836"/>
        </w:tabs>
      </w:pPr>
      <w:r>
        <w:t>The Board and the Union agree to begin implementation of this MOU in anticipation of ratification, and to meet during the year to resolve any issues or concerns that may arise as a result of this memorandum.</w:t>
      </w:r>
    </w:p>
    <w:p w14:paraId="0F29EA71" w14:textId="77777777" w:rsidR="00E95C26" w:rsidRDefault="00E95C26" w:rsidP="00E95C26">
      <w:pPr>
        <w:tabs>
          <w:tab w:val="left" w:pos="7836"/>
        </w:tabs>
      </w:pPr>
    </w:p>
    <w:p w14:paraId="5613B084" w14:textId="77777777" w:rsidR="00E95C26" w:rsidRDefault="00E95C26" w:rsidP="00E95C26">
      <w:pPr>
        <w:tabs>
          <w:tab w:val="left" w:pos="7836"/>
        </w:tabs>
      </w:pPr>
    </w:p>
    <w:p w14:paraId="4C678C06" w14:textId="77777777" w:rsidR="00E95C26" w:rsidRDefault="00E95C26" w:rsidP="00E95C26">
      <w:pPr>
        <w:tabs>
          <w:tab w:val="left" w:pos="7836"/>
        </w:tabs>
      </w:pPr>
    </w:p>
    <w:p w14:paraId="3B739460" w14:textId="77777777" w:rsidR="00E95C26" w:rsidRDefault="00E95C26" w:rsidP="00E95C26">
      <w:pPr>
        <w:tabs>
          <w:tab w:val="left" w:pos="7836"/>
        </w:tabs>
      </w:pPr>
    </w:p>
    <w:p w14:paraId="5C100AAE" w14:textId="77777777" w:rsidR="00E95C26" w:rsidRDefault="00E95C26" w:rsidP="00E95C26">
      <w:pPr>
        <w:tabs>
          <w:tab w:val="left" w:pos="7836"/>
        </w:tabs>
      </w:pPr>
    </w:p>
    <w:p w14:paraId="6E768CF3" w14:textId="77777777" w:rsidR="00E95C26" w:rsidRDefault="00E95C26" w:rsidP="00E95C26">
      <w:pPr>
        <w:tabs>
          <w:tab w:val="left" w:pos="7836"/>
        </w:tabs>
      </w:pPr>
      <w:r>
        <w:t>____________________________________                             ____________________________________</w:t>
      </w:r>
    </w:p>
    <w:p w14:paraId="550A3B04" w14:textId="1838AFD5" w:rsidR="00E95C26" w:rsidRDefault="00E95C26" w:rsidP="00E95C26">
      <w:pPr>
        <w:tabs>
          <w:tab w:val="left" w:pos="7836"/>
        </w:tabs>
      </w:pPr>
      <w:r>
        <w:t>For the Board                                                                               Date</w:t>
      </w:r>
      <w:r>
        <w:tab/>
        <w:t xml:space="preserve">                                                                      </w:t>
      </w:r>
    </w:p>
    <w:p w14:paraId="0486E24C" w14:textId="77777777" w:rsidR="00E95C26" w:rsidRDefault="00E95C26" w:rsidP="00E95C26">
      <w:pPr>
        <w:tabs>
          <w:tab w:val="left" w:pos="7836"/>
        </w:tabs>
      </w:pPr>
    </w:p>
    <w:p w14:paraId="45A428EB" w14:textId="77777777" w:rsidR="00E95C26" w:rsidRDefault="00E95C26" w:rsidP="00E95C26">
      <w:pPr>
        <w:tabs>
          <w:tab w:val="left" w:pos="7836"/>
        </w:tabs>
      </w:pPr>
    </w:p>
    <w:p w14:paraId="45C298C3" w14:textId="77777777" w:rsidR="00E95C26" w:rsidRDefault="00E95C26" w:rsidP="00E95C26">
      <w:pPr>
        <w:tabs>
          <w:tab w:val="left" w:pos="7836"/>
        </w:tabs>
      </w:pPr>
    </w:p>
    <w:p w14:paraId="556B3F10" w14:textId="77777777" w:rsidR="00E95C26" w:rsidRDefault="00E95C26" w:rsidP="00E95C26">
      <w:pPr>
        <w:tabs>
          <w:tab w:val="left" w:pos="7836"/>
        </w:tabs>
      </w:pPr>
    </w:p>
    <w:p w14:paraId="0E5F3AEF" w14:textId="77777777" w:rsidR="00E95C26" w:rsidRDefault="00E95C26" w:rsidP="00E95C26">
      <w:pPr>
        <w:tabs>
          <w:tab w:val="left" w:pos="7836"/>
        </w:tabs>
      </w:pPr>
      <w:r>
        <w:t>____________________________________                             ____________________________________</w:t>
      </w:r>
    </w:p>
    <w:p w14:paraId="70383BDD" w14:textId="01D1564C" w:rsidR="00E95C26" w:rsidRPr="00E95C26" w:rsidRDefault="00E95C26" w:rsidP="00E95C26">
      <w:pPr>
        <w:tabs>
          <w:tab w:val="left" w:pos="7836"/>
        </w:tabs>
        <w:sectPr w:rsidR="00E95C26" w:rsidRPr="00E95C26">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360" w:bottom="0" w:left="1260" w:header="720" w:footer="720" w:gutter="0"/>
          <w:cols w:space="720"/>
        </w:sectPr>
      </w:pPr>
      <w:r>
        <w:t>For the Union                                                                               Date</w:t>
      </w:r>
      <w:r>
        <w:tab/>
        <w:t xml:space="preserve">                                                                           </w:t>
      </w:r>
    </w:p>
    <w:p w14:paraId="60168686" w14:textId="77777777" w:rsidR="0086690A" w:rsidRPr="0086690A" w:rsidRDefault="0086690A" w:rsidP="00E95C26">
      <w:pPr>
        <w:spacing w:after="120"/>
      </w:pPr>
    </w:p>
    <w:sectPr w:rsidR="0086690A" w:rsidRPr="0086690A">
      <w:pgSz w:w="12240" w:h="15840"/>
      <w:pgMar w:top="1420" w:right="1360" w:bottom="280" w:left="1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AC10D3" w14:textId="77777777" w:rsidR="00C969AF" w:rsidRDefault="00C969AF" w:rsidP="007C7E29">
      <w:r>
        <w:separator/>
      </w:r>
    </w:p>
  </w:endnote>
  <w:endnote w:type="continuationSeparator" w:id="0">
    <w:p w14:paraId="403B083C" w14:textId="77777777" w:rsidR="00C969AF" w:rsidRDefault="00C969AF" w:rsidP="007C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434CC" w14:textId="77777777" w:rsidR="007C7E29" w:rsidRDefault="007C7E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8947" w14:textId="77777777" w:rsidR="007C7E29" w:rsidRDefault="007C7E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08E2A" w14:textId="77777777" w:rsidR="007C7E29" w:rsidRDefault="007C7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BA56E" w14:textId="77777777" w:rsidR="00C969AF" w:rsidRDefault="00C969AF" w:rsidP="007C7E29">
      <w:r>
        <w:separator/>
      </w:r>
    </w:p>
  </w:footnote>
  <w:footnote w:type="continuationSeparator" w:id="0">
    <w:p w14:paraId="0582586C" w14:textId="77777777" w:rsidR="00C969AF" w:rsidRDefault="00C969AF" w:rsidP="007C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D3A9A" w14:textId="77777777" w:rsidR="007C7E29" w:rsidRDefault="007C7E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5DD5" w14:textId="43D7A5AB" w:rsidR="007C7E29" w:rsidRDefault="007C7E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E57E5" w14:textId="77777777" w:rsidR="007C7E29" w:rsidRDefault="007C7E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2608"/>
    <w:multiLevelType w:val="hybridMultilevel"/>
    <w:tmpl w:val="92CC3C84"/>
    <w:lvl w:ilvl="0" w:tplc="E45C2BF6">
      <w:start w:val="1"/>
      <w:numFmt w:val="upperRoman"/>
      <w:lvlText w:val="%1."/>
      <w:lvlJc w:val="left"/>
      <w:pPr>
        <w:ind w:left="836" w:hanging="331"/>
        <w:jc w:val="left"/>
      </w:pPr>
      <w:rPr>
        <w:rFonts w:ascii="Times New Roman" w:eastAsia="Times New Roman" w:hAnsi="Times New Roman" w:cs="Times New Roman" w:hint="default"/>
        <w:w w:val="103"/>
        <w:sz w:val="21"/>
        <w:szCs w:val="21"/>
      </w:rPr>
    </w:lvl>
    <w:lvl w:ilvl="1" w:tplc="DE5AE766">
      <w:start w:val="1"/>
      <w:numFmt w:val="lowerLetter"/>
      <w:lvlText w:val="%2."/>
      <w:lvlJc w:val="left"/>
      <w:pPr>
        <w:ind w:left="1102" w:hanging="268"/>
        <w:jc w:val="left"/>
      </w:pPr>
      <w:rPr>
        <w:rFonts w:ascii="Times New Roman" w:eastAsia="Times New Roman" w:hAnsi="Times New Roman" w:cs="Times New Roman" w:hint="default"/>
        <w:spacing w:val="-1"/>
        <w:w w:val="108"/>
        <w:sz w:val="21"/>
        <w:szCs w:val="21"/>
      </w:rPr>
    </w:lvl>
    <w:lvl w:ilvl="2" w:tplc="DC66BDB2">
      <w:numFmt w:val="bullet"/>
      <w:lvlText w:val="•"/>
      <w:lvlJc w:val="left"/>
      <w:pPr>
        <w:ind w:left="2046" w:hanging="268"/>
      </w:pPr>
      <w:rPr>
        <w:rFonts w:hint="default"/>
      </w:rPr>
    </w:lvl>
    <w:lvl w:ilvl="3" w:tplc="DA884BFA">
      <w:numFmt w:val="bullet"/>
      <w:lvlText w:val="•"/>
      <w:lvlJc w:val="left"/>
      <w:pPr>
        <w:ind w:left="2993" w:hanging="268"/>
      </w:pPr>
      <w:rPr>
        <w:rFonts w:hint="default"/>
      </w:rPr>
    </w:lvl>
    <w:lvl w:ilvl="4" w:tplc="2118EC12">
      <w:numFmt w:val="bullet"/>
      <w:lvlText w:val="•"/>
      <w:lvlJc w:val="left"/>
      <w:pPr>
        <w:ind w:left="3940" w:hanging="268"/>
      </w:pPr>
      <w:rPr>
        <w:rFonts w:hint="default"/>
      </w:rPr>
    </w:lvl>
    <w:lvl w:ilvl="5" w:tplc="2BE8AF58">
      <w:numFmt w:val="bullet"/>
      <w:lvlText w:val="•"/>
      <w:lvlJc w:val="left"/>
      <w:pPr>
        <w:ind w:left="4886" w:hanging="268"/>
      </w:pPr>
      <w:rPr>
        <w:rFonts w:hint="default"/>
      </w:rPr>
    </w:lvl>
    <w:lvl w:ilvl="6" w:tplc="44BAE770">
      <w:numFmt w:val="bullet"/>
      <w:lvlText w:val="•"/>
      <w:lvlJc w:val="left"/>
      <w:pPr>
        <w:ind w:left="5833" w:hanging="268"/>
      </w:pPr>
      <w:rPr>
        <w:rFonts w:hint="default"/>
      </w:rPr>
    </w:lvl>
    <w:lvl w:ilvl="7" w:tplc="4BF4218C">
      <w:numFmt w:val="bullet"/>
      <w:lvlText w:val="•"/>
      <w:lvlJc w:val="left"/>
      <w:pPr>
        <w:ind w:left="6780" w:hanging="268"/>
      </w:pPr>
      <w:rPr>
        <w:rFonts w:hint="default"/>
      </w:rPr>
    </w:lvl>
    <w:lvl w:ilvl="8" w:tplc="52EC816E">
      <w:numFmt w:val="bullet"/>
      <w:lvlText w:val="•"/>
      <w:lvlJc w:val="left"/>
      <w:pPr>
        <w:ind w:left="7726" w:hanging="268"/>
      </w:pPr>
      <w:rPr>
        <w:rFonts w:hint="default"/>
      </w:rPr>
    </w:lvl>
  </w:abstractNum>
  <w:abstractNum w:abstractNumId="1" w15:restartNumberingAfterBreak="0">
    <w:nsid w:val="121E455F"/>
    <w:multiLevelType w:val="hybridMultilevel"/>
    <w:tmpl w:val="1AEAF950"/>
    <w:lvl w:ilvl="0" w:tplc="096CCC82">
      <w:start w:val="2"/>
      <w:numFmt w:val="decimal"/>
      <w:lvlText w:val="%1."/>
      <w:lvlJc w:val="left"/>
      <w:pPr>
        <w:ind w:left="836" w:hanging="351"/>
        <w:jc w:val="left"/>
      </w:pPr>
      <w:rPr>
        <w:rFonts w:ascii="Times New Roman" w:eastAsia="Times New Roman" w:hAnsi="Times New Roman" w:cs="Times New Roman" w:hint="default"/>
        <w:w w:val="106"/>
        <w:sz w:val="21"/>
        <w:szCs w:val="21"/>
      </w:rPr>
    </w:lvl>
    <w:lvl w:ilvl="1" w:tplc="0AF6ECEA">
      <w:numFmt w:val="bullet"/>
      <w:lvlText w:val="•"/>
      <w:lvlJc w:val="left"/>
      <w:pPr>
        <w:ind w:left="1718" w:hanging="351"/>
      </w:pPr>
      <w:rPr>
        <w:rFonts w:hint="default"/>
      </w:rPr>
    </w:lvl>
    <w:lvl w:ilvl="2" w:tplc="7EE23578">
      <w:numFmt w:val="bullet"/>
      <w:lvlText w:val="•"/>
      <w:lvlJc w:val="left"/>
      <w:pPr>
        <w:ind w:left="2596" w:hanging="351"/>
      </w:pPr>
      <w:rPr>
        <w:rFonts w:hint="default"/>
      </w:rPr>
    </w:lvl>
    <w:lvl w:ilvl="3" w:tplc="BEB6E7E6">
      <w:numFmt w:val="bullet"/>
      <w:lvlText w:val="•"/>
      <w:lvlJc w:val="left"/>
      <w:pPr>
        <w:ind w:left="3474" w:hanging="351"/>
      </w:pPr>
      <w:rPr>
        <w:rFonts w:hint="default"/>
      </w:rPr>
    </w:lvl>
    <w:lvl w:ilvl="4" w:tplc="0CF68F7E">
      <w:numFmt w:val="bullet"/>
      <w:lvlText w:val="•"/>
      <w:lvlJc w:val="left"/>
      <w:pPr>
        <w:ind w:left="4352" w:hanging="351"/>
      </w:pPr>
      <w:rPr>
        <w:rFonts w:hint="default"/>
      </w:rPr>
    </w:lvl>
    <w:lvl w:ilvl="5" w:tplc="4E02388E">
      <w:numFmt w:val="bullet"/>
      <w:lvlText w:val="•"/>
      <w:lvlJc w:val="left"/>
      <w:pPr>
        <w:ind w:left="5230" w:hanging="351"/>
      </w:pPr>
      <w:rPr>
        <w:rFonts w:hint="default"/>
      </w:rPr>
    </w:lvl>
    <w:lvl w:ilvl="6" w:tplc="043A9082">
      <w:numFmt w:val="bullet"/>
      <w:lvlText w:val="•"/>
      <w:lvlJc w:val="left"/>
      <w:pPr>
        <w:ind w:left="6108" w:hanging="351"/>
      </w:pPr>
      <w:rPr>
        <w:rFonts w:hint="default"/>
      </w:rPr>
    </w:lvl>
    <w:lvl w:ilvl="7" w:tplc="50A42338">
      <w:numFmt w:val="bullet"/>
      <w:lvlText w:val="•"/>
      <w:lvlJc w:val="left"/>
      <w:pPr>
        <w:ind w:left="6986" w:hanging="351"/>
      </w:pPr>
      <w:rPr>
        <w:rFonts w:hint="default"/>
      </w:rPr>
    </w:lvl>
    <w:lvl w:ilvl="8" w:tplc="941A3B2E">
      <w:numFmt w:val="bullet"/>
      <w:lvlText w:val="•"/>
      <w:lvlJc w:val="left"/>
      <w:pPr>
        <w:ind w:left="7864" w:hanging="351"/>
      </w:pPr>
      <w:rPr>
        <w:rFonts w:hint="default"/>
      </w:rPr>
    </w:lvl>
  </w:abstractNum>
  <w:abstractNum w:abstractNumId="2" w15:restartNumberingAfterBreak="0">
    <w:nsid w:val="132D5182"/>
    <w:multiLevelType w:val="hybridMultilevel"/>
    <w:tmpl w:val="81FE6482"/>
    <w:lvl w:ilvl="0" w:tplc="543AA20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690C6F"/>
    <w:multiLevelType w:val="hybridMultilevel"/>
    <w:tmpl w:val="40C65D84"/>
    <w:lvl w:ilvl="0" w:tplc="543AA20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793160"/>
    <w:multiLevelType w:val="hybridMultilevel"/>
    <w:tmpl w:val="D9320E22"/>
    <w:lvl w:ilvl="0" w:tplc="543AA206">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A3685A"/>
    <w:multiLevelType w:val="hybridMultilevel"/>
    <w:tmpl w:val="21622B66"/>
    <w:lvl w:ilvl="0" w:tplc="543AA20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72FD2"/>
    <w:multiLevelType w:val="hybridMultilevel"/>
    <w:tmpl w:val="7F0C9054"/>
    <w:lvl w:ilvl="0" w:tplc="8390BA2C">
      <w:start w:val="2"/>
      <w:numFmt w:val="decimal"/>
      <w:lvlText w:val="%1."/>
      <w:lvlJc w:val="left"/>
      <w:pPr>
        <w:ind w:left="843" w:hanging="351"/>
        <w:jc w:val="left"/>
      </w:pPr>
      <w:rPr>
        <w:rFonts w:ascii="Times New Roman" w:eastAsia="Times New Roman" w:hAnsi="Times New Roman" w:cs="Times New Roman" w:hint="default"/>
        <w:w w:val="106"/>
        <w:sz w:val="21"/>
        <w:szCs w:val="21"/>
      </w:rPr>
    </w:lvl>
    <w:lvl w:ilvl="1" w:tplc="D70ED5E0">
      <w:numFmt w:val="bullet"/>
      <w:lvlText w:val="•"/>
      <w:lvlJc w:val="left"/>
      <w:pPr>
        <w:ind w:left="1718" w:hanging="351"/>
      </w:pPr>
      <w:rPr>
        <w:rFonts w:hint="default"/>
      </w:rPr>
    </w:lvl>
    <w:lvl w:ilvl="2" w:tplc="6A5848E2">
      <w:numFmt w:val="bullet"/>
      <w:lvlText w:val="•"/>
      <w:lvlJc w:val="left"/>
      <w:pPr>
        <w:ind w:left="2596" w:hanging="351"/>
      </w:pPr>
      <w:rPr>
        <w:rFonts w:hint="default"/>
      </w:rPr>
    </w:lvl>
    <w:lvl w:ilvl="3" w:tplc="54A822E0">
      <w:numFmt w:val="bullet"/>
      <w:lvlText w:val="•"/>
      <w:lvlJc w:val="left"/>
      <w:pPr>
        <w:ind w:left="3474" w:hanging="351"/>
      </w:pPr>
      <w:rPr>
        <w:rFonts w:hint="default"/>
      </w:rPr>
    </w:lvl>
    <w:lvl w:ilvl="4" w:tplc="5D34F6B8">
      <w:numFmt w:val="bullet"/>
      <w:lvlText w:val="•"/>
      <w:lvlJc w:val="left"/>
      <w:pPr>
        <w:ind w:left="4352" w:hanging="351"/>
      </w:pPr>
      <w:rPr>
        <w:rFonts w:hint="default"/>
      </w:rPr>
    </w:lvl>
    <w:lvl w:ilvl="5" w:tplc="7376111C">
      <w:numFmt w:val="bullet"/>
      <w:lvlText w:val="•"/>
      <w:lvlJc w:val="left"/>
      <w:pPr>
        <w:ind w:left="5230" w:hanging="351"/>
      </w:pPr>
      <w:rPr>
        <w:rFonts w:hint="default"/>
      </w:rPr>
    </w:lvl>
    <w:lvl w:ilvl="6" w:tplc="AD669830">
      <w:numFmt w:val="bullet"/>
      <w:lvlText w:val="•"/>
      <w:lvlJc w:val="left"/>
      <w:pPr>
        <w:ind w:left="6108" w:hanging="351"/>
      </w:pPr>
      <w:rPr>
        <w:rFonts w:hint="default"/>
      </w:rPr>
    </w:lvl>
    <w:lvl w:ilvl="7" w:tplc="0CC64962">
      <w:numFmt w:val="bullet"/>
      <w:lvlText w:val="•"/>
      <w:lvlJc w:val="left"/>
      <w:pPr>
        <w:ind w:left="6986" w:hanging="351"/>
      </w:pPr>
      <w:rPr>
        <w:rFonts w:hint="default"/>
      </w:rPr>
    </w:lvl>
    <w:lvl w:ilvl="8" w:tplc="86C6E530">
      <w:numFmt w:val="bullet"/>
      <w:lvlText w:val="•"/>
      <w:lvlJc w:val="left"/>
      <w:pPr>
        <w:ind w:left="7864" w:hanging="351"/>
      </w:pPr>
      <w:rPr>
        <w:rFonts w:hint="default"/>
      </w:rPr>
    </w:lvl>
  </w:abstractNum>
  <w:abstractNum w:abstractNumId="7" w15:restartNumberingAfterBreak="0">
    <w:nsid w:val="52B121C3"/>
    <w:multiLevelType w:val="hybridMultilevel"/>
    <w:tmpl w:val="E5160654"/>
    <w:lvl w:ilvl="0" w:tplc="37482ACC">
      <w:start w:val="2"/>
      <w:numFmt w:val="decimal"/>
      <w:lvlText w:val="%1."/>
      <w:lvlJc w:val="left"/>
      <w:pPr>
        <w:ind w:left="836" w:hanging="351"/>
        <w:jc w:val="left"/>
      </w:pPr>
      <w:rPr>
        <w:rFonts w:ascii="Times New Roman" w:eastAsia="Times New Roman" w:hAnsi="Times New Roman" w:cs="Times New Roman" w:hint="default"/>
        <w:w w:val="106"/>
        <w:sz w:val="21"/>
        <w:szCs w:val="21"/>
      </w:rPr>
    </w:lvl>
    <w:lvl w:ilvl="1" w:tplc="18C6B278">
      <w:numFmt w:val="bullet"/>
      <w:lvlText w:val="•"/>
      <w:lvlJc w:val="left"/>
      <w:pPr>
        <w:ind w:left="1718" w:hanging="351"/>
      </w:pPr>
      <w:rPr>
        <w:rFonts w:hint="default"/>
      </w:rPr>
    </w:lvl>
    <w:lvl w:ilvl="2" w:tplc="366EA8EC">
      <w:numFmt w:val="bullet"/>
      <w:lvlText w:val="•"/>
      <w:lvlJc w:val="left"/>
      <w:pPr>
        <w:ind w:left="2596" w:hanging="351"/>
      </w:pPr>
      <w:rPr>
        <w:rFonts w:hint="default"/>
      </w:rPr>
    </w:lvl>
    <w:lvl w:ilvl="3" w:tplc="EACAF972">
      <w:numFmt w:val="bullet"/>
      <w:lvlText w:val="•"/>
      <w:lvlJc w:val="left"/>
      <w:pPr>
        <w:ind w:left="3474" w:hanging="351"/>
      </w:pPr>
      <w:rPr>
        <w:rFonts w:hint="default"/>
      </w:rPr>
    </w:lvl>
    <w:lvl w:ilvl="4" w:tplc="49E0A51E">
      <w:numFmt w:val="bullet"/>
      <w:lvlText w:val="•"/>
      <w:lvlJc w:val="left"/>
      <w:pPr>
        <w:ind w:left="4352" w:hanging="351"/>
      </w:pPr>
      <w:rPr>
        <w:rFonts w:hint="default"/>
      </w:rPr>
    </w:lvl>
    <w:lvl w:ilvl="5" w:tplc="D95AECA8">
      <w:numFmt w:val="bullet"/>
      <w:lvlText w:val="•"/>
      <w:lvlJc w:val="left"/>
      <w:pPr>
        <w:ind w:left="5230" w:hanging="351"/>
      </w:pPr>
      <w:rPr>
        <w:rFonts w:hint="default"/>
      </w:rPr>
    </w:lvl>
    <w:lvl w:ilvl="6" w:tplc="6BFADB50">
      <w:numFmt w:val="bullet"/>
      <w:lvlText w:val="•"/>
      <w:lvlJc w:val="left"/>
      <w:pPr>
        <w:ind w:left="6108" w:hanging="351"/>
      </w:pPr>
      <w:rPr>
        <w:rFonts w:hint="default"/>
      </w:rPr>
    </w:lvl>
    <w:lvl w:ilvl="7" w:tplc="1D3E4320">
      <w:numFmt w:val="bullet"/>
      <w:lvlText w:val="•"/>
      <w:lvlJc w:val="left"/>
      <w:pPr>
        <w:ind w:left="6986" w:hanging="351"/>
      </w:pPr>
      <w:rPr>
        <w:rFonts w:hint="default"/>
      </w:rPr>
    </w:lvl>
    <w:lvl w:ilvl="8" w:tplc="A894B7E2">
      <w:numFmt w:val="bullet"/>
      <w:lvlText w:val="•"/>
      <w:lvlJc w:val="left"/>
      <w:pPr>
        <w:ind w:left="7864" w:hanging="351"/>
      </w:pPr>
      <w:rPr>
        <w:rFonts w:hint="default"/>
      </w:rPr>
    </w:lvl>
  </w:abstractNum>
  <w:abstractNum w:abstractNumId="8" w15:restartNumberingAfterBreak="0">
    <w:nsid w:val="622C03BD"/>
    <w:multiLevelType w:val="hybridMultilevel"/>
    <w:tmpl w:val="4E64B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2271C8"/>
    <w:multiLevelType w:val="hybridMultilevel"/>
    <w:tmpl w:val="A1E2E634"/>
    <w:lvl w:ilvl="0" w:tplc="543AA20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651898"/>
    <w:multiLevelType w:val="hybridMultilevel"/>
    <w:tmpl w:val="4C42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A12DD"/>
    <w:multiLevelType w:val="hybridMultilevel"/>
    <w:tmpl w:val="B0ECE788"/>
    <w:lvl w:ilvl="0" w:tplc="03F6491E">
      <w:start w:val="2"/>
      <w:numFmt w:val="decimal"/>
      <w:lvlText w:val="%1."/>
      <w:lvlJc w:val="left"/>
      <w:pPr>
        <w:ind w:left="836" w:hanging="359"/>
        <w:jc w:val="left"/>
      </w:pPr>
      <w:rPr>
        <w:rFonts w:ascii="Times New Roman" w:eastAsia="Times New Roman" w:hAnsi="Times New Roman" w:cs="Times New Roman" w:hint="default"/>
        <w:w w:val="104"/>
        <w:sz w:val="21"/>
        <w:szCs w:val="21"/>
      </w:rPr>
    </w:lvl>
    <w:lvl w:ilvl="1" w:tplc="5B16BA6E">
      <w:numFmt w:val="bullet"/>
      <w:lvlText w:val="•"/>
      <w:lvlJc w:val="left"/>
      <w:pPr>
        <w:ind w:left="1718" w:hanging="359"/>
      </w:pPr>
      <w:rPr>
        <w:rFonts w:hint="default"/>
      </w:rPr>
    </w:lvl>
    <w:lvl w:ilvl="2" w:tplc="BB8EAAB6">
      <w:numFmt w:val="bullet"/>
      <w:lvlText w:val="•"/>
      <w:lvlJc w:val="left"/>
      <w:pPr>
        <w:ind w:left="2596" w:hanging="359"/>
      </w:pPr>
      <w:rPr>
        <w:rFonts w:hint="default"/>
      </w:rPr>
    </w:lvl>
    <w:lvl w:ilvl="3" w:tplc="A740E772">
      <w:numFmt w:val="bullet"/>
      <w:lvlText w:val="•"/>
      <w:lvlJc w:val="left"/>
      <w:pPr>
        <w:ind w:left="3474" w:hanging="359"/>
      </w:pPr>
      <w:rPr>
        <w:rFonts w:hint="default"/>
      </w:rPr>
    </w:lvl>
    <w:lvl w:ilvl="4" w:tplc="C31A5FA0">
      <w:numFmt w:val="bullet"/>
      <w:lvlText w:val="•"/>
      <w:lvlJc w:val="left"/>
      <w:pPr>
        <w:ind w:left="4352" w:hanging="359"/>
      </w:pPr>
      <w:rPr>
        <w:rFonts w:hint="default"/>
      </w:rPr>
    </w:lvl>
    <w:lvl w:ilvl="5" w:tplc="E3108164">
      <w:numFmt w:val="bullet"/>
      <w:lvlText w:val="•"/>
      <w:lvlJc w:val="left"/>
      <w:pPr>
        <w:ind w:left="5230" w:hanging="359"/>
      </w:pPr>
      <w:rPr>
        <w:rFonts w:hint="default"/>
      </w:rPr>
    </w:lvl>
    <w:lvl w:ilvl="6" w:tplc="47AE64B4">
      <w:numFmt w:val="bullet"/>
      <w:lvlText w:val="•"/>
      <w:lvlJc w:val="left"/>
      <w:pPr>
        <w:ind w:left="6108" w:hanging="359"/>
      </w:pPr>
      <w:rPr>
        <w:rFonts w:hint="default"/>
      </w:rPr>
    </w:lvl>
    <w:lvl w:ilvl="7" w:tplc="DACC5C90">
      <w:numFmt w:val="bullet"/>
      <w:lvlText w:val="•"/>
      <w:lvlJc w:val="left"/>
      <w:pPr>
        <w:ind w:left="6986" w:hanging="359"/>
      </w:pPr>
      <w:rPr>
        <w:rFonts w:hint="default"/>
      </w:rPr>
    </w:lvl>
    <w:lvl w:ilvl="8" w:tplc="687CD102">
      <w:numFmt w:val="bullet"/>
      <w:lvlText w:val="•"/>
      <w:lvlJc w:val="left"/>
      <w:pPr>
        <w:ind w:left="7864" w:hanging="359"/>
      </w:pPr>
      <w:rPr>
        <w:rFonts w:hint="default"/>
      </w:rPr>
    </w:lvl>
  </w:abstractNum>
  <w:num w:numId="1">
    <w:abstractNumId w:val="6"/>
  </w:num>
  <w:num w:numId="2">
    <w:abstractNumId w:val="1"/>
  </w:num>
  <w:num w:numId="3">
    <w:abstractNumId w:val="7"/>
  </w:num>
  <w:num w:numId="4">
    <w:abstractNumId w:val="0"/>
  </w:num>
  <w:num w:numId="5">
    <w:abstractNumId w:val="11"/>
  </w:num>
  <w:num w:numId="6">
    <w:abstractNumId w:val="2"/>
  </w:num>
  <w:num w:numId="7">
    <w:abstractNumId w:val="4"/>
  </w:num>
  <w:num w:numId="8">
    <w:abstractNumId w:val="3"/>
  </w:num>
  <w:num w:numId="9">
    <w:abstractNumId w:val="5"/>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092"/>
    <w:rsid w:val="000011D3"/>
    <w:rsid w:val="0001346A"/>
    <w:rsid w:val="00075312"/>
    <w:rsid w:val="000C2E4C"/>
    <w:rsid w:val="002A01F8"/>
    <w:rsid w:val="00397D59"/>
    <w:rsid w:val="0056306C"/>
    <w:rsid w:val="00702092"/>
    <w:rsid w:val="007C449C"/>
    <w:rsid w:val="007C7E29"/>
    <w:rsid w:val="007E4A18"/>
    <w:rsid w:val="0086690A"/>
    <w:rsid w:val="00C35B20"/>
    <w:rsid w:val="00C969AF"/>
    <w:rsid w:val="00DD1602"/>
    <w:rsid w:val="00DD2043"/>
    <w:rsid w:val="00E71266"/>
    <w:rsid w:val="00E95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83BBB"/>
  <w15:docId w15:val="{07C5FAFE-54CE-43B2-B842-07C53A89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35"/>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47"/>
      <w:ind w:left="836" w:hanging="35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C7E29"/>
    <w:pPr>
      <w:tabs>
        <w:tab w:val="center" w:pos="4680"/>
        <w:tab w:val="right" w:pos="9360"/>
      </w:tabs>
    </w:pPr>
  </w:style>
  <w:style w:type="character" w:customStyle="1" w:styleId="HeaderChar">
    <w:name w:val="Header Char"/>
    <w:basedOn w:val="DefaultParagraphFont"/>
    <w:link w:val="Header"/>
    <w:uiPriority w:val="99"/>
    <w:rsid w:val="007C7E29"/>
    <w:rPr>
      <w:rFonts w:ascii="Times New Roman" w:eastAsia="Times New Roman" w:hAnsi="Times New Roman" w:cs="Times New Roman"/>
    </w:rPr>
  </w:style>
  <w:style w:type="paragraph" w:styleId="Footer">
    <w:name w:val="footer"/>
    <w:basedOn w:val="Normal"/>
    <w:link w:val="FooterChar"/>
    <w:uiPriority w:val="99"/>
    <w:unhideWhenUsed/>
    <w:rsid w:val="007C7E29"/>
    <w:pPr>
      <w:tabs>
        <w:tab w:val="center" w:pos="4680"/>
        <w:tab w:val="right" w:pos="9360"/>
      </w:tabs>
    </w:pPr>
  </w:style>
  <w:style w:type="character" w:customStyle="1" w:styleId="FooterChar">
    <w:name w:val="Footer Char"/>
    <w:basedOn w:val="DefaultParagraphFont"/>
    <w:link w:val="Footer"/>
    <w:uiPriority w:val="99"/>
    <w:rsid w:val="007C7E29"/>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7C7E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 Neesham</dc:creator>
  <cp:lastModifiedBy>Thomas A. Neesham</cp:lastModifiedBy>
  <cp:revision>2</cp:revision>
  <cp:lastPrinted>2020-09-08T19:03:00Z</cp:lastPrinted>
  <dcterms:created xsi:type="dcterms:W3CDTF">2020-09-09T15:40:00Z</dcterms:created>
  <dcterms:modified xsi:type="dcterms:W3CDTF">2020-09-09T15:40:00Z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LastSaved">
    <vt:filetime>2020-09-08T00:00:00Z</vt:filetime>
  </property>
</Properties>
</file>